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3F4AB" w14:textId="77777777" w:rsidR="00235878" w:rsidRDefault="002B10B2">
      <w:pPr>
        <w:spacing w:after="0" w:line="259" w:lineRule="auto"/>
        <w:ind w:left="0" w:firstLine="0"/>
        <w:jc w:val="right"/>
      </w:pPr>
      <w:r>
        <w:rPr>
          <w:sz w:val="22"/>
        </w:rPr>
        <w:t xml:space="preserve"> </w:t>
      </w:r>
    </w:p>
    <w:p w14:paraId="0DFE1D37" w14:textId="77777777" w:rsidR="00235878" w:rsidRDefault="002B10B2">
      <w:pPr>
        <w:spacing w:after="218" w:line="259" w:lineRule="auto"/>
        <w:ind w:left="10" w:right="62"/>
        <w:jc w:val="center"/>
      </w:pPr>
      <w:r>
        <w:rPr>
          <w:b/>
          <w:sz w:val="24"/>
        </w:rPr>
        <w:t xml:space="preserve">PROVISION OF 702717451 – ATCE COMPETENT PERSONS COURSE </w:t>
      </w:r>
    </w:p>
    <w:p w14:paraId="68B37955" w14:textId="77777777" w:rsidR="00235878" w:rsidRDefault="002B10B2">
      <w:pPr>
        <w:spacing w:after="0" w:line="259" w:lineRule="auto"/>
        <w:ind w:left="10" w:right="64"/>
        <w:jc w:val="center"/>
      </w:pPr>
      <w:r>
        <w:rPr>
          <w:b/>
          <w:sz w:val="24"/>
        </w:rPr>
        <w:t xml:space="preserve">PRICING SCHEDULE </w:t>
      </w:r>
    </w:p>
    <w:tbl>
      <w:tblPr>
        <w:tblStyle w:val="TableGrid"/>
        <w:tblW w:w="15727" w:type="dxa"/>
        <w:tblInd w:w="6" w:type="dxa"/>
        <w:tblCellMar>
          <w:top w:w="46" w:type="dxa"/>
          <w:left w:w="107" w:type="dxa"/>
          <w:bottom w:w="0" w:type="dxa"/>
          <w:right w:w="29" w:type="dxa"/>
        </w:tblCellMar>
        <w:tblLook w:val="04A0" w:firstRow="1" w:lastRow="0" w:firstColumn="1" w:lastColumn="0" w:noHBand="0" w:noVBand="1"/>
      </w:tblPr>
      <w:tblGrid>
        <w:gridCol w:w="420"/>
        <w:gridCol w:w="708"/>
        <w:gridCol w:w="6803"/>
        <w:gridCol w:w="1560"/>
        <w:gridCol w:w="1559"/>
        <w:gridCol w:w="1560"/>
        <w:gridCol w:w="1558"/>
        <w:gridCol w:w="1559"/>
      </w:tblGrid>
      <w:tr w:rsidR="00235878" w14:paraId="63F9C5FB" w14:textId="77777777" w:rsidTr="00AA0915">
        <w:trPr>
          <w:trHeight w:val="928"/>
        </w:trPr>
        <w:tc>
          <w:tcPr>
            <w:tcW w:w="420" w:type="dxa"/>
            <w:tcBorders>
              <w:top w:val="single" w:sz="4" w:space="0" w:color="000000"/>
              <w:left w:val="single" w:sz="4" w:space="0" w:color="000000"/>
              <w:bottom w:val="single" w:sz="4" w:space="0" w:color="000000"/>
              <w:right w:val="single" w:sz="4" w:space="0" w:color="000000"/>
            </w:tcBorders>
            <w:shd w:val="clear" w:color="auto" w:fill="BFBFBF"/>
          </w:tcPr>
          <w:p w14:paraId="48428E1E" w14:textId="77777777" w:rsidR="00235878" w:rsidRDefault="002B10B2">
            <w:pPr>
              <w:spacing w:after="0" w:line="259" w:lineRule="auto"/>
              <w:ind w:left="0" w:right="28" w:firstLine="0"/>
              <w:jc w:val="center"/>
            </w:pPr>
            <w:r>
              <w:rPr>
                <w:b/>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C52DF61" w14:textId="77777777" w:rsidR="00235878" w:rsidRDefault="002B10B2">
            <w:pPr>
              <w:spacing w:after="0" w:line="259" w:lineRule="auto"/>
              <w:ind w:left="0" w:firstLine="0"/>
              <w:jc w:val="center"/>
            </w:pPr>
            <w:r>
              <w:rPr>
                <w:b/>
              </w:rPr>
              <w:t xml:space="preserve">Item No. </w:t>
            </w:r>
          </w:p>
        </w:tc>
        <w:tc>
          <w:tcPr>
            <w:tcW w:w="6803"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25054D8" w14:textId="77777777" w:rsidR="00235878" w:rsidRDefault="002B10B2">
            <w:pPr>
              <w:spacing w:after="0" w:line="259" w:lineRule="auto"/>
              <w:ind w:left="0" w:right="84" w:firstLine="0"/>
              <w:jc w:val="center"/>
            </w:pPr>
            <w:r>
              <w:rPr>
                <w:b/>
              </w:rPr>
              <w:t xml:space="preserve">Description </w:t>
            </w:r>
          </w:p>
          <w:p w14:paraId="6ED3BCAE" w14:textId="77777777" w:rsidR="00235878" w:rsidRDefault="002B10B2">
            <w:pPr>
              <w:spacing w:after="0" w:line="259" w:lineRule="auto"/>
              <w:ind w:left="0" w:right="1" w:firstLine="0"/>
              <w:jc w:val="center"/>
            </w:pPr>
            <w:r>
              <w:rPr>
                <w:b/>
              </w:rPr>
              <w:t xml:space="preserve">(Please read Annex A to SC2 PO Statement of Requirement for details) </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Pr>
          <w:p w14:paraId="4BFA53B9" w14:textId="77777777" w:rsidR="00235878" w:rsidRDefault="002B10B2">
            <w:pPr>
              <w:spacing w:after="0" w:line="259" w:lineRule="auto"/>
              <w:ind w:left="0" w:right="83" w:firstLine="0"/>
              <w:jc w:val="center"/>
            </w:pPr>
            <w:r>
              <w:rPr>
                <w:b/>
              </w:rPr>
              <w:t xml:space="preserve">Year 1  </w:t>
            </w:r>
          </w:p>
          <w:p w14:paraId="5D6ACB6E" w14:textId="77777777" w:rsidR="00235878" w:rsidRDefault="002B10B2">
            <w:pPr>
              <w:spacing w:after="0" w:line="259" w:lineRule="auto"/>
              <w:ind w:left="0" w:right="85" w:firstLine="0"/>
              <w:jc w:val="center"/>
            </w:pPr>
            <w:r>
              <w:rPr>
                <w:b/>
              </w:rPr>
              <w:t xml:space="preserve">2022 - 2023 </w:t>
            </w:r>
          </w:p>
          <w:p w14:paraId="650B1207" w14:textId="77777777" w:rsidR="00235878" w:rsidRDefault="002B10B2">
            <w:pPr>
              <w:spacing w:after="0" w:line="259" w:lineRule="auto"/>
              <w:ind w:left="34" w:firstLine="0"/>
            </w:pPr>
            <w:r>
              <w:rPr>
                <w:b/>
              </w:rPr>
              <w:t xml:space="preserve">Firm Price (£)  </w:t>
            </w:r>
          </w:p>
          <w:p w14:paraId="74BF72ED" w14:textId="77777777" w:rsidR="00235878" w:rsidRDefault="002B10B2">
            <w:pPr>
              <w:spacing w:after="0" w:line="259" w:lineRule="auto"/>
              <w:ind w:left="0" w:right="84" w:firstLine="0"/>
              <w:jc w:val="center"/>
            </w:pPr>
            <w:r>
              <w:rPr>
                <w:b/>
              </w:rPr>
              <w:t xml:space="preserve">(Ex VAT) </w:t>
            </w:r>
          </w:p>
        </w:tc>
        <w:tc>
          <w:tcPr>
            <w:tcW w:w="1559" w:type="dxa"/>
            <w:tcBorders>
              <w:top w:val="single" w:sz="4" w:space="0" w:color="000000"/>
              <w:left w:val="single" w:sz="4" w:space="0" w:color="000000"/>
              <w:bottom w:val="single" w:sz="4" w:space="0" w:color="000000"/>
              <w:right w:val="single" w:sz="4" w:space="0" w:color="000000"/>
            </w:tcBorders>
            <w:shd w:val="clear" w:color="auto" w:fill="BFBFBF"/>
          </w:tcPr>
          <w:p w14:paraId="6FA8ECE0" w14:textId="77777777" w:rsidR="00235878" w:rsidRDefault="002B10B2">
            <w:pPr>
              <w:spacing w:after="0" w:line="259" w:lineRule="auto"/>
              <w:ind w:left="0" w:right="81" w:firstLine="0"/>
              <w:jc w:val="center"/>
            </w:pPr>
            <w:r>
              <w:rPr>
                <w:b/>
              </w:rPr>
              <w:t xml:space="preserve">Year 2 </w:t>
            </w:r>
          </w:p>
          <w:p w14:paraId="3E94341A" w14:textId="77777777" w:rsidR="00235878" w:rsidRDefault="002B10B2">
            <w:pPr>
              <w:spacing w:after="0" w:line="259" w:lineRule="auto"/>
              <w:ind w:left="0" w:right="79" w:firstLine="0"/>
              <w:jc w:val="center"/>
            </w:pPr>
            <w:r>
              <w:rPr>
                <w:b/>
              </w:rPr>
              <w:t xml:space="preserve">2023 - 2024  </w:t>
            </w:r>
          </w:p>
          <w:p w14:paraId="569FA47B" w14:textId="77777777" w:rsidR="00235878" w:rsidRDefault="002B10B2">
            <w:pPr>
              <w:spacing w:after="0" w:line="259" w:lineRule="auto"/>
              <w:ind w:left="34" w:firstLine="0"/>
            </w:pPr>
            <w:r>
              <w:rPr>
                <w:b/>
              </w:rPr>
              <w:t xml:space="preserve">Firm Price (£)  </w:t>
            </w:r>
          </w:p>
          <w:p w14:paraId="4575F71F" w14:textId="77777777" w:rsidR="00235878" w:rsidRDefault="002B10B2">
            <w:pPr>
              <w:spacing w:after="0" w:line="259" w:lineRule="auto"/>
              <w:ind w:left="0" w:right="83" w:firstLine="0"/>
              <w:jc w:val="center"/>
            </w:pPr>
            <w:r>
              <w:rPr>
                <w:b/>
              </w:rPr>
              <w:t xml:space="preserve">(Ex VAT) </w:t>
            </w:r>
          </w:p>
        </w:tc>
        <w:tc>
          <w:tcPr>
            <w:tcW w:w="1560" w:type="dxa"/>
            <w:tcBorders>
              <w:top w:val="single" w:sz="4" w:space="0" w:color="000000"/>
              <w:left w:val="single" w:sz="4" w:space="0" w:color="000000"/>
              <w:bottom w:val="single" w:sz="4" w:space="0" w:color="000000"/>
              <w:right w:val="single" w:sz="4" w:space="0" w:color="000000"/>
            </w:tcBorders>
            <w:shd w:val="clear" w:color="auto" w:fill="BFBFBF"/>
          </w:tcPr>
          <w:p w14:paraId="59964471" w14:textId="77777777" w:rsidR="00235878" w:rsidRDefault="002B10B2">
            <w:pPr>
              <w:spacing w:after="0" w:line="259" w:lineRule="auto"/>
              <w:ind w:left="0" w:right="80" w:firstLine="0"/>
              <w:jc w:val="center"/>
            </w:pPr>
            <w:r>
              <w:rPr>
                <w:b/>
              </w:rPr>
              <w:t xml:space="preserve">Year 3 </w:t>
            </w:r>
          </w:p>
          <w:p w14:paraId="74CC7744" w14:textId="77777777" w:rsidR="00235878" w:rsidRDefault="002B10B2">
            <w:pPr>
              <w:spacing w:after="0" w:line="259" w:lineRule="auto"/>
              <w:ind w:left="0" w:right="78" w:firstLine="0"/>
              <w:jc w:val="center"/>
            </w:pPr>
            <w:r>
              <w:rPr>
                <w:b/>
              </w:rPr>
              <w:t xml:space="preserve">2024 - 2025 </w:t>
            </w:r>
          </w:p>
          <w:p w14:paraId="63087233" w14:textId="77777777" w:rsidR="00235878" w:rsidRDefault="002B10B2">
            <w:pPr>
              <w:spacing w:after="0" w:line="259" w:lineRule="auto"/>
              <w:ind w:left="32" w:firstLine="0"/>
            </w:pPr>
            <w:r>
              <w:rPr>
                <w:b/>
              </w:rPr>
              <w:t xml:space="preserve">Firm Price (£) </w:t>
            </w:r>
          </w:p>
          <w:p w14:paraId="5611EA2A" w14:textId="77777777" w:rsidR="00235878" w:rsidRDefault="002B10B2">
            <w:pPr>
              <w:spacing w:after="0" w:line="259" w:lineRule="auto"/>
              <w:ind w:left="0" w:right="81" w:firstLine="0"/>
              <w:jc w:val="center"/>
            </w:pPr>
            <w:r>
              <w:rPr>
                <w:b/>
              </w:rPr>
              <w:t xml:space="preserve">(Ex VAT) </w:t>
            </w:r>
          </w:p>
        </w:tc>
        <w:tc>
          <w:tcPr>
            <w:tcW w:w="1558" w:type="dxa"/>
            <w:tcBorders>
              <w:top w:val="single" w:sz="4" w:space="0" w:color="000000"/>
              <w:left w:val="single" w:sz="4" w:space="0" w:color="000000"/>
              <w:bottom w:val="single" w:sz="4" w:space="0" w:color="000000"/>
              <w:right w:val="single" w:sz="4" w:space="0" w:color="000000"/>
            </w:tcBorders>
            <w:shd w:val="clear" w:color="auto" w:fill="BFBFBF"/>
          </w:tcPr>
          <w:p w14:paraId="08512CB8" w14:textId="77777777" w:rsidR="00235878" w:rsidRDefault="002B10B2">
            <w:pPr>
              <w:spacing w:after="0" w:line="259" w:lineRule="auto"/>
              <w:ind w:left="0" w:right="78" w:firstLine="0"/>
              <w:jc w:val="center"/>
            </w:pPr>
            <w:r>
              <w:rPr>
                <w:b/>
              </w:rPr>
              <w:t xml:space="preserve">Year 4 </w:t>
            </w:r>
          </w:p>
          <w:p w14:paraId="2D2D520E" w14:textId="77777777" w:rsidR="00235878" w:rsidRDefault="002B10B2">
            <w:pPr>
              <w:spacing w:after="0" w:line="259" w:lineRule="auto"/>
              <w:ind w:left="0" w:right="78" w:firstLine="0"/>
              <w:jc w:val="center"/>
            </w:pPr>
            <w:r>
              <w:rPr>
                <w:b/>
              </w:rPr>
              <w:t xml:space="preserve">2025 -2026 </w:t>
            </w:r>
          </w:p>
          <w:p w14:paraId="3EB1BA4E" w14:textId="77777777" w:rsidR="00235878" w:rsidRDefault="002B10B2">
            <w:pPr>
              <w:spacing w:after="0" w:line="259" w:lineRule="auto"/>
              <w:ind w:left="32" w:firstLine="0"/>
            </w:pPr>
            <w:r>
              <w:rPr>
                <w:b/>
              </w:rPr>
              <w:t xml:space="preserve">Firm Price (£) </w:t>
            </w:r>
          </w:p>
          <w:p w14:paraId="4345064C" w14:textId="77777777" w:rsidR="00235878" w:rsidRDefault="002B10B2">
            <w:pPr>
              <w:spacing w:after="0" w:line="259" w:lineRule="auto"/>
              <w:ind w:left="0" w:right="79" w:firstLine="0"/>
              <w:jc w:val="center"/>
            </w:pPr>
            <w:r>
              <w:rPr>
                <w:b/>
              </w:rPr>
              <w:t xml:space="preserve">(Ex VAT) </w:t>
            </w:r>
          </w:p>
        </w:tc>
        <w:tc>
          <w:tcPr>
            <w:tcW w:w="1559" w:type="dxa"/>
            <w:tcBorders>
              <w:top w:val="single" w:sz="4" w:space="0" w:color="000000"/>
              <w:left w:val="single" w:sz="4" w:space="0" w:color="000000"/>
              <w:bottom w:val="single" w:sz="4" w:space="0" w:color="000000"/>
              <w:right w:val="single" w:sz="4" w:space="0" w:color="000000"/>
            </w:tcBorders>
            <w:shd w:val="clear" w:color="auto" w:fill="BFBFBF"/>
          </w:tcPr>
          <w:p w14:paraId="4A0F61C8" w14:textId="77777777" w:rsidR="00235878" w:rsidRDefault="002B10B2">
            <w:pPr>
              <w:spacing w:after="0" w:line="259" w:lineRule="auto"/>
              <w:ind w:left="0" w:right="79" w:firstLine="0"/>
              <w:jc w:val="center"/>
            </w:pPr>
            <w:r>
              <w:rPr>
                <w:b/>
              </w:rPr>
              <w:t xml:space="preserve">Year 5 </w:t>
            </w:r>
          </w:p>
          <w:p w14:paraId="4B271D22" w14:textId="77777777" w:rsidR="00235878" w:rsidRDefault="002B10B2">
            <w:pPr>
              <w:spacing w:after="0" w:line="259" w:lineRule="auto"/>
              <w:ind w:left="0" w:right="77" w:firstLine="0"/>
              <w:jc w:val="center"/>
            </w:pPr>
            <w:r>
              <w:rPr>
                <w:b/>
              </w:rPr>
              <w:t xml:space="preserve">2026 - 2027 </w:t>
            </w:r>
          </w:p>
          <w:p w14:paraId="36957546" w14:textId="77777777" w:rsidR="00235878" w:rsidRDefault="002B10B2">
            <w:pPr>
              <w:spacing w:after="0" w:line="259" w:lineRule="auto"/>
              <w:ind w:left="32" w:firstLine="0"/>
            </w:pPr>
            <w:r>
              <w:rPr>
                <w:b/>
              </w:rPr>
              <w:t xml:space="preserve">Firm Price (£) </w:t>
            </w:r>
          </w:p>
          <w:p w14:paraId="1EC0C2B1" w14:textId="77777777" w:rsidR="00235878" w:rsidRDefault="002B10B2">
            <w:pPr>
              <w:spacing w:after="0" w:line="259" w:lineRule="auto"/>
              <w:ind w:left="0" w:right="80" w:firstLine="0"/>
              <w:jc w:val="center"/>
            </w:pPr>
            <w:r>
              <w:rPr>
                <w:b/>
              </w:rPr>
              <w:t xml:space="preserve">(Ex VAT) </w:t>
            </w:r>
          </w:p>
        </w:tc>
      </w:tr>
      <w:tr w:rsidR="00235878" w14:paraId="552C22B7" w14:textId="77777777" w:rsidTr="00AA0915">
        <w:trPr>
          <w:trHeight w:val="239"/>
        </w:trPr>
        <w:tc>
          <w:tcPr>
            <w:tcW w:w="7931" w:type="dxa"/>
            <w:gridSpan w:val="3"/>
            <w:tcBorders>
              <w:top w:val="single" w:sz="4" w:space="0" w:color="000000"/>
              <w:left w:val="single" w:sz="4" w:space="0" w:color="000000"/>
              <w:bottom w:val="single" w:sz="4" w:space="0" w:color="000000"/>
              <w:right w:val="nil"/>
            </w:tcBorders>
            <w:shd w:val="clear" w:color="auto" w:fill="BFBFBF"/>
          </w:tcPr>
          <w:p w14:paraId="002D2B8B" w14:textId="77777777" w:rsidR="00235878" w:rsidRDefault="002B10B2">
            <w:pPr>
              <w:spacing w:after="0" w:line="259" w:lineRule="auto"/>
              <w:ind w:left="0" w:firstLine="0"/>
            </w:pPr>
            <w:r>
              <w:rPr>
                <w:b/>
              </w:rPr>
              <w:t xml:space="preserve"> </w:t>
            </w:r>
          </w:p>
        </w:tc>
        <w:tc>
          <w:tcPr>
            <w:tcW w:w="3119" w:type="dxa"/>
            <w:gridSpan w:val="2"/>
            <w:tcBorders>
              <w:top w:val="single" w:sz="4" w:space="0" w:color="000000"/>
              <w:left w:val="nil"/>
              <w:bottom w:val="single" w:sz="4" w:space="0" w:color="000000"/>
              <w:right w:val="single" w:sz="4" w:space="0" w:color="000000"/>
            </w:tcBorders>
            <w:shd w:val="clear" w:color="auto" w:fill="BFBFBF"/>
          </w:tcPr>
          <w:p w14:paraId="5FEC228D" w14:textId="77777777" w:rsidR="00235878" w:rsidRDefault="00235878">
            <w:pPr>
              <w:spacing w:after="160" w:line="259" w:lineRule="auto"/>
              <w:ind w:left="0" w:firstLine="0"/>
            </w:pPr>
          </w:p>
        </w:tc>
        <w:tc>
          <w:tcPr>
            <w:tcW w:w="1560" w:type="dxa"/>
            <w:tcBorders>
              <w:top w:val="single" w:sz="4" w:space="0" w:color="000000"/>
              <w:left w:val="single" w:sz="4" w:space="0" w:color="000000"/>
              <w:bottom w:val="single" w:sz="4" w:space="0" w:color="000000"/>
              <w:right w:val="single" w:sz="4" w:space="0" w:color="000000"/>
            </w:tcBorders>
            <w:shd w:val="clear" w:color="auto" w:fill="BFBFBF"/>
          </w:tcPr>
          <w:p w14:paraId="00F657C4" w14:textId="77777777" w:rsidR="00235878" w:rsidRDefault="002B10B2">
            <w:pPr>
              <w:spacing w:after="0" w:line="259" w:lineRule="auto"/>
              <w:ind w:left="1" w:firstLine="0"/>
            </w:pPr>
            <w:r>
              <w:rPr>
                <w:b/>
              </w:rPr>
              <w:t xml:space="preserve"> </w:t>
            </w:r>
          </w:p>
        </w:tc>
        <w:tc>
          <w:tcPr>
            <w:tcW w:w="1558" w:type="dxa"/>
            <w:tcBorders>
              <w:top w:val="single" w:sz="4" w:space="0" w:color="000000"/>
              <w:left w:val="single" w:sz="4" w:space="0" w:color="000000"/>
              <w:bottom w:val="single" w:sz="4" w:space="0" w:color="000000"/>
              <w:right w:val="single" w:sz="4" w:space="0" w:color="000000"/>
            </w:tcBorders>
            <w:shd w:val="clear" w:color="auto" w:fill="BFBFBF"/>
          </w:tcPr>
          <w:p w14:paraId="0591A238" w14:textId="77777777" w:rsidR="00235878" w:rsidRDefault="002B10B2">
            <w:pPr>
              <w:spacing w:after="0" w:line="259" w:lineRule="auto"/>
              <w:ind w:left="1" w:firstLine="0"/>
            </w:pPr>
            <w:r>
              <w:rPr>
                <w:b/>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BFBFBF"/>
          </w:tcPr>
          <w:p w14:paraId="3F08F1AC" w14:textId="77777777" w:rsidR="00235878" w:rsidRDefault="002B10B2">
            <w:pPr>
              <w:spacing w:after="0" w:line="259" w:lineRule="auto"/>
              <w:ind w:left="1" w:firstLine="0"/>
            </w:pPr>
            <w:r>
              <w:rPr>
                <w:b/>
              </w:rPr>
              <w:t xml:space="preserve"> </w:t>
            </w:r>
          </w:p>
        </w:tc>
      </w:tr>
      <w:tr w:rsidR="00AA0915" w14:paraId="76CC83F6" w14:textId="77777777" w:rsidTr="00AA0915">
        <w:trPr>
          <w:trHeight w:val="244"/>
        </w:trPr>
        <w:tc>
          <w:tcPr>
            <w:tcW w:w="420" w:type="dxa"/>
            <w:vMerge w:val="restart"/>
            <w:tcBorders>
              <w:top w:val="single" w:sz="4" w:space="0" w:color="000000"/>
              <w:left w:val="single" w:sz="4" w:space="0" w:color="000000"/>
              <w:bottom w:val="single" w:sz="4" w:space="0" w:color="000000"/>
              <w:right w:val="single" w:sz="4" w:space="0" w:color="000000"/>
            </w:tcBorders>
          </w:tcPr>
          <w:p w14:paraId="193CAF28" w14:textId="77777777" w:rsidR="00AA0915" w:rsidRDefault="00AA0915" w:rsidP="00AA0915">
            <w:pPr>
              <w:spacing w:after="0" w:line="259" w:lineRule="auto"/>
              <w:ind w:left="0" w:right="28" w:firstLine="0"/>
              <w:jc w:val="center"/>
            </w:pPr>
            <w:r>
              <w:t xml:space="preserve"> </w:t>
            </w:r>
          </w:p>
        </w:tc>
        <w:tc>
          <w:tcPr>
            <w:tcW w:w="708" w:type="dxa"/>
            <w:vMerge w:val="restart"/>
            <w:tcBorders>
              <w:top w:val="single" w:sz="4" w:space="0" w:color="000000"/>
              <w:left w:val="single" w:sz="4" w:space="0" w:color="000000"/>
              <w:bottom w:val="single" w:sz="4" w:space="0" w:color="000000"/>
              <w:right w:val="single" w:sz="4" w:space="0" w:color="000000"/>
            </w:tcBorders>
            <w:vAlign w:val="center"/>
          </w:tcPr>
          <w:p w14:paraId="481861DB" w14:textId="77777777" w:rsidR="00AA0915" w:rsidRDefault="00AA0915" w:rsidP="00AA0915">
            <w:pPr>
              <w:spacing w:after="0" w:line="259" w:lineRule="auto"/>
              <w:ind w:left="0" w:firstLine="0"/>
            </w:pPr>
            <w:r>
              <w:rPr>
                <w:b/>
              </w:rPr>
              <w:t xml:space="preserve">1 </w:t>
            </w:r>
          </w:p>
        </w:tc>
        <w:tc>
          <w:tcPr>
            <w:tcW w:w="6803" w:type="dxa"/>
            <w:vMerge w:val="restart"/>
            <w:tcBorders>
              <w:top w:val="single" w:sz="4" w:space="0" w:color="000000"/>
              <w:left w:val="single" w:sz="4" w:space="0" w:color="000000"/>
              <w:bottom w:val="single" w:sz="4" w:space="0" w:color="000000"/>
              <w:right w:val="single" w:sz="4" w:space="0" w:color="000000"/>
            </w:tcBorders>
          </w:tcPr>
          <w:p w14:paraId="6A6EDD9B" w14:textId="77777777" w:rsidR="00AA0915" w:rsidRDefault="00AA0915" w:rsidP="00AA0915">
            <w:pPr>
              <w:spacing w:after="0" w:line="259" w:lineRule="auto"/>
              <w:ind w:left="0" w:firstLine="0"/>
            </w:pPr>
            <w:r>
              <w:t xml:space="preserve">Costs associated with delivery of Initial training (2 Day ATCE PPE Inspectors’ Course) x 40 persons </w:t>
            </w:r>
          </w:p>
        </w:tc>
        <w:tc>
          <w:tcPr>
            <w:tcW w:w="1560" w:type="dxa"/>
            <w:tcBorders>
              <w:top w:val="single" w:sz="4" w:space="0" w:color="000000"/>
              <w:left w:val="single" w:sz="4" w:space="0" w:color="000000"/>
              <w:bottom w:val="single" w:sz="4" w:space="0" w:color="000000"/>
              <w:right w:val="single" w:sz="4" w:space="0" w:color="000000"/>
            </w:tcBorders>
          </w:tcPr>
          <w:p w14:paraId="3A38755A" w14:textId="0E423FC0" w:rsidR="00AA0915" w:rsidRDefault="00AA0915" w:rsidP="00AA0915">
            <w:pPr>
              <w:spacing w:after="0" w:line="259" w:lineRule="auto"/>
              <w:ind w:left="0" w:right="83" w:firstLine="0"/>
              <w:jc w:val="center"/>
            </w:pPr>
            <w:r w:rsidRPr="00AA0915">
              <w:rPr>
                <w:highlight w:val="yellow"/>
              </w:rPr>
              <w:t>[Redacted under FOI]</w:t>
            </w:r>
          </w:p>
        </w:tc>
        <w:tc>
          <w:tcPr>
            <w:tcW w:w="1559" w:type="dxa"/>
            <w:tcBorders>
              <w:top w:val="single" w:sz="4" w:space="0" w:color="000000"/>
              <w:left w:val="single" w:sz="4" w:space="0" w:color="000000"/>
              <w:bottom w:val="single" w:sz="4" w:space="0" w:color="000000"/>
              <w:right w:val="single" w:sz="4" w:space="0" w:color="000000"/>
            </w:tcBorders>
          </w:tcPr>
          <w:p w14:paraId="22FAC2B5" w14:textId="300D34A6" w:rsidR="00AA0915" w:rsidRDefault="00AA0915" w:rsidP="00AA0915">
            <w:pPr>
              <w:spacing w:after="0" w:line="259" w:lineRule="auto"/>
              <w:ind w:left="0" w:right="82" w:firstLine="0"/>
              <w:jc w:val="center"/>
            </w:pPr>
            <w:r w:rsidRPr="00AA0915">
              <w:rPr>
                <w:highlight w:val="yellow"/>
              </w:rPr>
              <w:t>[Redacted under FOI]</w:t>
            </w:r>
          </w:p>
        </w:tc>
        <w:tc>
          <w:tcPr>
            <w:tcW w:w="1560" w:type="dxa"/>
            <w:tcBorders>
              <w:top w:val="single" w:sz="4" w:space="0" w:color="000000"/>
              <w:left w:val="single" w:sz="4" w:space="0" w:color="000000"/>
              <w:bottom w:val="single" w:sz="4" w:space="0" w:color="000000"/>
              <w:right w:val="single" w:sz="4" w:space="0" w:color="000000"/>
            </w:tcBorders>
          </w:tcPr>
          <w:p w14:paraId="090C5866" w14:textId="5CEB1B01" w:rsidR="00AA0915" w:rsidRDefault="00AA0915" w:rsidP="00AA0915">
            <w:pPr>
              <w:spacing w:after="0" w:line="259" w:lineRule="auto"/>
              <w:ind w:left="0" w:right="80" w:firstLine="0"/>
              <w:jc w:val="center"/>
            </w:pPr>
            <w:r w:rsidRPr="00AA0915">
              <w:rPr>
                <w:highlight w:val="yellow"/>
              </w:rPr>
              <w:t>[Redacted under FOI]</w:t>
            </w:r>
          </w:p>
        </w:tc>
        <w:tc>
          <w:tcPr>
            <w:tcW w:w="1558" w:type="dxa"/>
            <w:tcBorders>
              <w:top w:val="single" w:sz="4" w:space="0" w:color="000000"/>
              <w:left w:val="single" w:sz="4" w:space="0" w:color="000000"/>
              <w:bottom w:val="single" w:sz="4" w:space="0" w:color="000000"/>
              <w:right w:val="single" w:sz="4" w:space="0" w:color="000000"/>
            </w:tcBorders>
          </w:tcPr>
          <w:p w14:paraId="39A7EED6" w14:textId="3DAF51D6" w:rsidR="00AA0915" w:rsidRDefault="00AA0915" w:rsidP="00AA0915">
            <w:pPr>
              <w:spacing w:after="0" w:line="259" w:lineRule="auto"/>
              <w:ind w:left="0" w:right="78" w:firstLine="0"/>
              <w:jc w:val="center"/>
            </w:pPr>
            <w:r w:rsidRPr="00AA0915">
              <w:rPr>
                <w:highlight w:val="yellow"/>
              </w:rPr>
              <w:t>[Redacted under FOI]</w:t>
            </w:r>
          </w:p>
        </w:tc>
        <w:tc>
          <w:tcPr>
            <w:tcW w:w="1559" w:type="dxa"/>
            <w:tcBorders>
              <w:top w:val="single" w:sz="4" w:space="0" w:color="000000"/>
              <w:left w:val="single" w:sz="4" w:space="0" w:color="000000"/>
              <w:bottom w:val="single" w:sz="4" w:space="0" w:color="000000"/>
              <w:right w:val="single" w:sz="4" w:space="0" w:color="000000"/>
            </w:tcBorders>
          </w:tcPr>
          <w:p w14:paraId="7A8260E7" w14:textId="687F658F" w:rsidR="00AA0915" w:rsidRDefault="00AA0915" w:rsidP="00AA0915">
            <w:pPr>
              <w:spacing w:after="0" w:line="259" w:lineRule="auto"/>
              <w:ind w:left="0" w:right="79" w:firstLine="0"/>
              <w:jc w:val="center"/>
            </w:pPr>
            <w:r w:rsidRPr="00AA0915">
              <w:rPr>
                <w:highlight w:val="yellow"/>
              </w:rPr>
              <w:t>[Redacted under FOI]</w:t>
            </w:r>
          </w:p>
        </w:tc>
      </w:tr>
      <w:tr w:rsidR="00AA0915" w14:paraId="54D4319D" w14:textId="77777777">
        <w:trPr>
          <w:trHeight w:val="242"/>
        </w:trPr>
        <w:tc>
          <w:tcPr>
            <w:tcW w:w="0" w:type="auto"/>
            <w:vMerge/>
            <w:tcBorders>
              <w:top w:val="nil"/>
              <w:left w:val="single" w:sz="4" w:space="0" w:color="000000"/>
              <w:bottom w:val="single" w:sz="4" w:space="0" w:color="000000"/>
              <w:right w:val="single" w:sz="4" w:space="0" w:color="000000"/>
            </w:tcBorders>
          </w:tcPr>
          <w:p w14:paraId="1EEF72EC" w14:textId="77777777" w:rsidR="00AA0915" w:rsidRDefault="00AA0915" w:rsidP="00AA0915">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631899A1" w14:textId="77777777" w:rsidR="00AA0915" w:rsidRDefault="00AA0915" w:rsidP="00AA0915">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41CAA3C8" w14:textId="77777777" w:rsidR="00AA0915" w:rsidRDefault="00AA0915" w:rsidP="00AA0915">
            <w:pPr>
              <w:spacing w:after="160" w:line="259" w:lineRule="auto"/>
              <w:ind w:left="0" w:firstLine="0"/>
            </w:pPr>
          </w:p>
        </w:tc>
        <w:tc>
          <w:tcPr>
            <w:tcW w:w="1560" w:type="dxa"/>
            <w:tcBorders>
              <w:top w:val="single" w:sz="4" w:space="0" w:color="000000"/>
              <w:left w:val="single" w:sz="4" w:space="0" w:color="000000"/>
              <w:bottom w:val="single" w:sz="4" w:space="0" w:color="000000"/>
              <w:right w:val="single" w:sz="4" w:space="0" w:color="000000"/>
            </w:tcBorders>
          </w:tcPr>
          <w:p w14:paraId="15FA17E2" w14:textId="5458B261" w:rsidR="00AA0915" w:rsidRDefault="00AA0915" w:rsidP="00AA0915">
            <w:pPr>
              <w:spacing w:after="0" w:line="259" w:lineRule="auto"/>
              <w:ind w:left="0" w:right="85" w:firstLine="0"/>
              <w:jc w:val="center"/>
            </w:pPr>
            <w:r w:rsidRPr="00AA0915">
              <w:rPr>
                <w:highlight w:val="yellow"/>
              </w:rPr>
              <w:t>[Redacted under FOI]</w:t>
            </w:r>
          </w:p>
        </w:tc>
        <w:tc>
          <w:tcPr>
            <w:tcW w:w="1559" w:type="dxa"/>
            <w:tcBorders>
              <w:top w:val="single" w:sz="4" w:space="0" w:color="000000"/>
              <w:left w:val="single" w:sz="4" w:space="0" w:color="000000"/>
              <w:bottom w:val="single" w:sz="4" w:space="0" w:color="000000"/>
              <w:right w:val="single" w:sz="4" w:space="0" w:color="000000"/>
            </w:tcBorders>
          </w:tcPr>
          <w:p w14:paraId="367305FB" w14:textId="1743FA16" w:rsidR="00AA0915" w:rsidRDefault="00AA0915" w:rsidP="00AA0915">
            <w:pPr>
              <w:spacing w:after="0" w:line="259" w:lineRule="auto"/>
              <w:ind w:left="0" w:right="84" w:firstLine="0"/>
              <w:jc w:val="center"/>
            </w:pPr>
            <w:r w:rsidRPr="00AA0915">
              <w:rPr>
                <w:highlight w:val="yellow"/>
              </w:rPr>
              <w:t>[Redacted under FOI]</w:t>
            </w:r>
          </w:p>
        </w:tc>
        <w:tc>
          <w:tcPr>
            <w:tcW w:w="1560" w:type="dxa"/>
            <w:tcBorders>
              <w:top w:val="single" w:sz="4" w:space="0" w:color="000000"/>
              <w:left w:val="single" w:sz="4" w:space="0" w:color="000000"/>
              <w:bottom w:val="single" w:sz="4" w:space="0" w:color="000000"/>
              <w:right w:val="single" w:sz="4" w:space="0" w:color="000000"/>
            </w:tcBorders>
          </w:tcPr>
          <w:p w14:paraId="75B92F98" w14:textId="7F79A3DB" w:rsidR="00AA0915" w:rsidRDefault="00AA0915" w:rsidP="00AA0915">
            <w:pPr>
              <w:spacing w:after="0" w:line="259" w:lineRule="auto"/>
              <w:ind w:left="0" w:right="83" w:firstLine="0"/>
              <w:jc w:val="center"/>
            </w:pPr>
            <w:r w:rsidRPr="00AA0915">
              <w:rPr>
                <w:highlight w:val="yellow"/>
              </w:rPr>
              <w:t>[Redacted under FOI]</w:t>
            </w:r>
          </w:p>
        </w:tc>
        <w:tc>
          <w:tcPr>
            <w:tcW w:w="1558" w:type="dxa"/>
            <w:tcBorders>
              <w:top w:val="single" w:sz="4" w:space="0" w:color="000000"/>
              <w:left w:val="single" w:sz="4" w:space="0" w:color="000000"/>
              <w:bottom w:val="single" w:sz="4" w:space="0" w:color="000000"/>
              <w:right w:val="single" w:sz="4" w:space="0" w:color="000000"/>
            </w:tcBorders>
          </w:tcPr>
          <w:p w14:paraId="5C63CA03" w14:textId="61D3731B" w:rsidR="00AA0915" w:rsidRDefault="00AA0915" w:rsidP="00AA0915">
            <w:pPr>
              <w:spacing w:after="0" w:line="259" w:lineRule="auto"/>
              <w:ind w:left="0" w:right="78" w:firstLine="0"/>
              <w:jc w:val="center"/>
            </w:pPr>
            <w:r w:rsidRPr="00AA0915">
              <w:rPr>
                <w:highlight w:val="yellow"/>
              </w:rPr>
              <w:t>[Redacted under FOI]</w:t>
            </w:r>
          </w:p>
        </w:tc>
        <w:tc>
          <w:tcPr>
            <w:tcW w:w="1559" w:type="dxa"/>
            <w:tcBorders>
              <w:top w:val="single" w:sz="4" w:space="0" w:color="000000"/>
              <w:left w:val="single" w:sz="4" w:space="0" w:color="000000"/>
              <w:bottom w:val="single" w:sz="4" w:space="0" w:color="000000"/>
              <w:right w:val="single" w:sz="4" w:space="0" w:color="000000"/>
            </w:tcBorders>
          </w:tcPr>
          <w:p w14:paraId="7B49AF3A" w14:textId="6FC66EFE" w:rsidR="00AA0915" w:rsidRDefault="00AA0915" w:rsidP="00AA0915">
            <w:pPr>
              <w:spacing w:after="0" w:line="259" w:lineRule="auto"/>
              <w:ind w:left="0" w:right="82" w:firstLine="0"/>
              <w:jc w:val="center"/>
            </w:pPr>
            <w:r w:rsidRPr="00AA0915">
              <w:rPr>
                <w:highlight w:val="yellow"/>
              </w:rPr>
              <w:t>[Redacted under FOI]</w:t>
            </w:r>
          </w:p>
        </w:tc>
      </w:tr>
      <w:tr w:rsidR="00AA0915" w14:paraId="21E8A463" w14:textId="77777777" w:rsidTr="00AA0915">
        <w:trPr>
          <w:trHeight w:val="355"/>
        </w:trPr>
        <w:tc>
          <w:tcPr>
            <w:tcW w:w="420" w:type="dxa"/>
            <w:vMerge w:val="restart"/>
            <w:tcBorders>
              <w:top w:val="single" w:sz="4" w:space="0" w:color="000000"/>
              <w:left w:val="single" w:sz="4" w:space="0" w:color="000000"/>
              <w:bottom w:val="single" w:sz="4" w:space="0" w:color="000000"/>
              <w:right w:val="single" w:sz="4" w:space="0" w:color="000000"/>
            </w:tcBorders>
          </w:tcPr>
          <w:p w14:paraId="6B804374" w14:textId="77777777" w:rsidR="00AA0915" w:rsidRDefault="00AA0915" w:rsidP="00AA0915">
            <w:pPr>
              <w:spacing w:after="0" w:line="259" w:lineRule="auto"/>
              <w:ind w:left="0" w:right="28" w:firstLine="0"/>
              <w:jc w:val="center"/>
            </w:pPr>
            <w:r>
              <w:t xml:space="preserve"> </w:t>
            </w:r>
          </w:p>
        </w:tc>
        <w:tc>
          <w:tcPr>
            <w:tcW w:w="708" w:type="dxa"/>
            <w:vMerge w:val="restart"/>
            <w:tcBorders>
              <w:top w:val="single" w:sz="4" w:space="0" w:color="000000"/>
              <w:left w:val="single" w:sz="4" w:space="0" w:color="000000"/>
              <w:bottom w:val="single" w:sz="4" w:space="0" w:color="000000"/>
              <w:right w:val="single" w:sz="4" w:space="0" w:color="000000"/>
            </w:tcBorders>
            <w:vAlign w:val="center"/>
          </w:tcPr>
          <w:p w14:paraId="32A896CD" w14:textId="77777777" w:rsidR="00AA0915" w:rsidRDefault="00AA0915" w:rsidP="00AA0915">
            <w:pPr>
              <w:spacing w:after="0" w:line="259" w:lineRule="auto"/>
              <w:ind w:left="0" w:firstLine="0"/>
            </w:pPr>
            <w:r>
              <w:rPr>
                <w:b/>
              </w:rPr>
              <w:t xml:space="preserve">2 </w:t>
            </w:r>
          </w:p>
        </w:tc>
        <w:tc>
          <w:tcPr>
            <w:tcW w:w="6803" w:type="dxa"/>
            <w:vMerge w:val="restart"/>
            <w:tcBorders>
              <w:top w:val="single" w:sz="4" w:space="0" w:color="000000"/>
              <w:left w:val="single" w:sz="4" w:space="0" w:color="000000"/>
              <w:bottom w:val="single" w:sz="4" w:space="0" w:color="000000"/>
              <w:right w:val="single" w:sz="4" w:space="0" w:color="000000"/>
            </w:tcBorders>
          </w:tcPr>
          <w:p w14:paraId="08AE126A" w14:textId="77777777" w:rsidR="00AA0915" w:rsidRDefault="00AA0915" w:rsidP="00AA0915">
            <w:pPr>
              <w:spacing w:after="0" w:line="259" w:lineRule="auto"/>
              <w:ind w:left="0" w:right="36" w:firstLine="0"/>
            </w:pPr>
            <w:r>
              <w:t xml:space="preserve">Costs associated with a 3 Year Training Update and Recertification Course (2024/25 – 136 persons, 2025/26 – 40 persons and 2026/27 – 40 persons) </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tcPr>
          <w:p w14:paraId="19051B1E" w14:textId="77777777" w:rsidR="00AA0915" w:rsidRDefault="00AA0915" w:rsidP="00AA0915">
            <w:pPr>
              <w:spacing w:after="0" w:line="259" w:lineRule="auto"/>
              <w:ind w:left="0" w:right="82" w:firstLine="0"/>
              <w:jc w:val="center"/>
            </w:pPr>
            <w:r>
              <w:t xml:space="preserve">NA </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14:paraId="73EE009F" w14:textId="77777777" w:rsidR="00AA0915" w:rsidRDefault="00AA0915" w:rsidP="00AA0915">
            <w:pPr>
              <w:spacing w:after="0" w:line="259" w:lineRule="auto"/>
              <w:ind w:left="0" w:right="81" w:firstLine="0"/>
              <w:jc w:val="center"/>
            </w:pPr>
            <w:r>
              <w:t xml:space="preserve">NA </w:t>
            </w:r>
          </w:p>
        </w:tc>
        <w:tc>
          <w:tcPr>
            <w:tcW w:w="1560" w:type="dxa"/>
            <w:tcBorders>
              <w:top w:val="single" w:sz="4" w:space="0" w:color="000000"/>
              <w:left w:val="single" w:sz="4" w:space="0" w:color="000000"/>
              <w:bottom w:val="single" w:sz="4" w:space="0" w:color="000000"/>
              <w:right w:val="single" w:sz="4" w:space="0" w:color="000000"/>
            </w:tcBorders>
          </w:tcPr>
          <w:p w14:paraId="0C9AD2D8" w14:textId="075A26C1" w:rsidR="00AA0915" w:rsidRDefault="00AA0915" w:rsidP="00AA0915">
            <w:pPr>
              <w:spacing w:after="0" w:line="259" w:lineRule="auto"/>
              <w:ind w:left="0" w:right="80" w:firstLine="0"/>
              <w:jc w:val="center"/>
            </w:pPr>
            <w:r w:rsidRPr="00AA0915">
              <w:rPr>
                <w:highlight w:val="yellow"/>
              </w:rPr>
              <w:t>[Redacted under FOI]</w:t>
            </w:r>
          </w:p>
        </w:tc>
        <w:tc>
          <w:tcPr>
            <w:tcW w:w="1558" w:type="dxa"/>
            <w:tcBorders>
              <w:top w:val="single" w:sz="4" w:space="0" w:color="000000"/>
              <w:left w:val="single" w:sz="4" w:space="0" w:color="000000"/>
              <w:bottom w:val="single" w:sz="4" w:space="0" w:color="000000"/>
              <w:right w:val="single" w:sz="4" w:space="0" w:color="000000"/>
            </w:tcBorders>
          </w:tcPr>
          <w:p w14:paraId="2A975E58" w14:textId="4FFB17C9" w:rsidR="00AA0915" w:rsidRDefault="00AA0915" w:rsidP="00AA0915">
            <w:pPr>
              <w:spacing w:after="0" w:line="259" w:lineRule="auto"/>
              <w:ind w:left="0" w:right="78" w:firstLine="0"/>
              <w:jc w:val="center"/>
            </w:pPr>
            <w:r w:rsidRPr="00AA0915">
              <w:rPr>
                <w:highlight w:val="yellow"/>
              </w:rPr>
              <w:t>[Redacted under FOI]</w:t>
            </w:r>
          </w:p>
        </w:tc>
        <w:tc>
          <w:tcPr>
            <w:tcW w:w="1559" w:type="dxa"/>
            <w:tcBorders>
              <w:top w:val="single" w:sz="4" w:space="0" w:color="000000"/>
              <w:left w:val="single" w:sz="4" w:space="0" w:color="000000"/>
              <w:bottom w:val="single" w:sz="4" w:space="0" w:color="000000"/>
              <w:right w:val="single" w:sz="4" w:space="0" w:color="000000"/>
            </w:tcBorders>
          </w:tcPr>
          <w:p w14:paraId="0C0B2073" w14:textId="7734863B" w:rsidR="00AA0915" w:rsidRDefault="00AA0915" w:rsidP="00AA0915">
            <w:pPr>
              <w:spacing w:after="0" w:line="259" w:lineRule="auto"/>
              <w:ind w:left="0" w:right="79" w:firstLine="0"/>
              <w:jc w:val="center"/>
            </w:pPr>
            <w:r w:rsidRPr="00AA0915">
              <w:rPr>
                <w:highlight w:val="yellow"/>
              </w:rPr>
              <w:t>[Redacted under FOI]</w:t>
            </w:r>
          </w:p>
        </w:tc>
      </w:tr>
      <w:tr w:rsidR="00AA0915" w14:paraId="6BBB8C5F" w14:textId="77777777">
        <w:trPr>
          <w:trHeight w:val="355"/>
        </w:trPr>
        <w:tc>
          <w:tcPr>
            <w:tcW w:w="0" w:type="auto"/>
            <w:vMerge/>
            <w:tcBorders>
              <w:top w:val="nil"/>
              <w:left w:val="single" w:sz="4" w:space="0" w:color="000000"/>
              <w:bottom w:val="single" w:sz="4" w:space="0" w:color="000000"/>
              <w:right w:val="single" w:sz="4" w:space="0" w:color="000000"/>
            </w:tcBorders>
          </w:tcPr>
          <w:p w14:paraId="74F71DD0" w14:textId="77777777" w:rsidR="00AA0915" w:rsidRDefault="00AA0915" w:rsidP="00AA0915">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473FA913" w14:textId="77777777" w:rsidR="00AA0915" w:rsidRDefault="00AA0915" w:rsidP="00AA0915">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7046291F" w14:textId="77777777" w:rsidR="00AA0915" w:rsidRDefault="00AA0915" w:rsidP="00AA0915">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4EA487B1" w14:textId="77777777" w:rsidR="00AA0915" w:rsidRDefault="00AA0915" w:rsidP="00AA0915">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18F66DD7" w14:textId="77777777" w:rsidR="00AA0915" w:rsidRDefault="00AA0915" w:rsidP="00AA0915">
            <w:pPr>
              <w:spacing w:after="160" w:line="259" w:lineRule="auto"/>
              <w:ind w:left="0" w:firstLine="0"/>
            </w:pPr>
          </w:p>
        </w:tc>
        <w:tc>
          <w:tcPr>
            <w:tcW w:w="1560" w:type="dxa"/>
            <w:tcBorders>
              <w:top w:val="single" w:sz="4" w:space="0" w:color="000000"/>
              <w:left w:val="single" w:sz="4" w:space="0" w:color="000000"/>
              <w:bottom w:val="single" w:sz="4" w:space="0" w:color="000000"/>
              <w:right w:val="single" w:sz="4" w:space="0" w:color="000000"/>
            </w:tcBorders>
          </w:tcPr>
          <w:p w14:paraId="40E09118" w14:textId="4B88C1D2" w:rsidR="00AA0915" w:rsidRDefault="00AA0915" w:rsidP="00AA0915">
            <w:pPr>
              <w:spacing w:after="0" w:line="259" w:lineRule="auto"/>
              <w:ind w:left="0" w:right="83" w:firstLine="0"/>
              <w:jc w:val="center"/>
            </w:pPr>
            <w:r w:rsidRPr="00AA0915">
              <w:rPr>
                <w:highlight w:val="yellow"/>
              </w:rPr>
              <w:t>[Redacted under FOI]</w:t>
            </w:r>
          </w:p>
        </w:tc>
        <w:tc>
          <w:tcPr>
            <w:tcW w:w="1558" w:type="dxa"/>
            <w:tcBorders>
              <w:top w:val="single" w:sz="4" w:space="0" w:color="000000"/>
              <w:left w:val="single" w:sz="4" w:space="0" w:color="000000"/>
              <w:bottom w:val="single" w:sz="4" w:space="0" w:color="000000"/>
              <w:right w:val="single" w:sz="4" w:space="0" w:color="000000"/>
            </w:tcBorders>
          </w:tcPr>
          <w:p w14:paraId="022B2435" w14:textId="4506EAF6" w:rsidR="00AA0915" w:rsidRDefault="00AA0915" w:rsidP="00AA0915">
            <w:pPr>
              <w:spacing w:after="0" w:line="259" w:lineRule="auto"/>
              <w:ind w:left="0" w:right="81" w:firstLine="0"/>
              <w:jc w:val="center"/>
            </w:pPr>
            <w:r w:rsidRPr="00AA0915">
              <w:rPr>
                <w:highlight w:val="yellow"/>
              </w:rPr>
              <w:t>[Redacted under FOI]</w:t>
            </w:r>
          </w:p>
        </w:tc>
        <w:tc>
          <w:tcPr>
            <w:tcW w:w="1559" w:type="dxa"/>
            <w:tcBorders>
              <w:top w:val="single" w:sz="4" w:space="0" w:color="000000"/>
              <w:left w:val="single" w:sz="4" w:space="0" w:color="000000"/>
              <w:bottom w:val="single" w:sz="4" w:space="0" w:color="000000"/>
              <w:right w:val="single" w:sz="4" w:space="0" w:color="000000"/>
            </w:tcBorders>
          </w:tcPr>
          <w:p w14:paraId="4C18BA9A" w14:textId="47AF95FB" w:rsidR="00AA0915" w:rsidRDefault="00AA0915" w:rsidP="00AA0915">
            <w:pPr>
              <w:spacing w:after="0" w:line="259" w:lineRule="auto"/>
              <w:ind w:left="0" w:right="82" w:firstLine="0"/>
              <w:jc w:val="center"/>
            </w:pPr>
            <w:r w:rsidRPr="00AA0915">
              <w:rPr>
                <w:highlight w:val="yellow"/>
              </w:rPr>
              <w:t>[Redacted under FOI]</w:t>
            </w:r>
          </w:p>
        </w:tc>
      </w:tr>
      <w:tr w:rsidR="00AA0915" w14:paraId="433C22F4" w14:textId="77777777" w:rsidTr="00674CAD">
        <w:trPr>
          <w:trHeight w:val="499"/>
        </w:trPr>
        <w:tc>
          <w:tcPr>
            <w:tcW w:w="420" w:type="dxa"/>
            <w:tcBorders>
              <w:top w:val="single" w:sz="4" w:space="0" w:color="000000"/>
              <w:left w:val="single" w:sz="4" w:space="0" w:color="000000"/>
              <w:bottom w:val="single" w:sz="4" w:space="0" w:color="000000"/>
              <w:right w:val="single" w:sz="4" w:space="0" w:color="000000"/>
            </w:tcBorders>
          </w:tcPr>
          <w:p w14:paraId="150514F8" w14:textId="77777777" w:rsidR="00AA0915" w:rsidRDefault="00AA0915" w:rsidP="00AA0915">
            <w:pPr>
              <w:spacing w:after="0" w:line="259" w:lineRule="auto"/>
              <w:ind w:left="0" w:right="28" w:firstLine="0"/>
              <w:jc w:val="center"/>
            </w:pPr>
            <w: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14:paraId="7F023CB1" w14:textId="77777777" w:rsidR="00AA0915" w:rsidRDefault="00AA0915" w:rsidP="00AA0915">
            <w:pPr>
              <w:spacing w:after="0" w:line="259" w:lineRule="auto"/>
              <w:ind w:left="0" w:firstLine="0"/>
            </w:pPr>
            <w:r>
              <w:rPr>
                <w:b/>
              </w:rPr>
              <w:t xml:space="preserve">3 </w:t>
            </w:r>
          </w:p>
        </w:tc>
        <w:tc>
          <w:tcPr>
            <w:tcW w:w="6803" w:type="dxa"/>
            <w:tcBorders>
              <w:top w:val="single" w:sz="4" w:space="0" w:color="000000"/>
              <w:left w:val="single" w:sz="4" w:space="0" w:color="000000"/>
              <w:bottom w:val="single" w:sz="4" w:space="0" w:color="000000"/>
              <w:right w:val="single" w:sz="4" w:space="0" w:color="000000"/>
            </w:tcBorders>
            <w:vAlign w:val="center"/>
          </w:tcPr>
          <w:p w14:paraId="13DF40E6" w14:textId="77777777" w:rsidR="00AA0915" w:rsidRDefault="00AA0915" w:rsidP="00AA0915">
            <w:pPr>
              <w:spacing w:after="0" w:line="259" w:lineRule="auto"/>
              <w:ind w:left="0" w:firstLine="0"/>
            </w:pPr>
            <w:r>
              <w:t xml:space="preserve">Costs associated with creation and distribution of certificates  </w:t>
            </w:r>
          </w:p>
        </w:tc>
        <w:tc>
          <w:tcPr>
            <w:tcW w:w="1560" w:type="dxa"/>
            <w:tcBorders>
              <w:top w:val="single" w:sz="4" w:space="0" w:color="000000"/>
              <w:left w:val="single" w:sz="4" w:space="0" w:color="000000"/>
              <w:bottom w:val="single" w:sz="4" w:space="0" w:color="000000"/>
              <w:right w:val="single" w:sz="4" w:space="0" w:color="000000"/>
            </w:tcBorders>
          </w:tcPr>
          <w:p w14:paraId="76C96EEC" w14:textId="31E5942E" w:rsidR="00AA0915" w:rsidRDefault="00AA0915" w:rsidP="00AA0915">
            <w:pPr>
              <w:spacing w:after="0" w:line="259" w:lineRule="auto"/>
              <w:ind w:left="0" w:right="83" w:firstLine="0"/>
              <w:jc w:val="center"/>
            </w:pPr>
            <w:r w:rsidRPr="00AA0915">
              <w:rPr>
                <w:highlight w:val="yellow"/>
              </w:rPr>
              <w:t>[Redacted under FOI]</w:t>
            </w:r>
          </w:p>
        </w:tc>
        <w:tc>
          <w:tcPr>
            <w:tcW w:w="1559" w:type="dxa"/>
            <w:tcBorders>
              <w:top w:val="single" w:sz="4" w:space="0" w:color="000000"/>
              <w:left w:val="single" w:sz="4" w:space="0" w:color="000000"/>
              <w:bottom w:val="single" w:sz="4" w:space="0" w:color="000000"/>
              <w:right w:val="single" w:sz="4" w:space="0" w:color="000000"/>
            </w:tcBorders>
          </w:tcPr>
          <w:p w14:paraId="28B15CDB" w14:textId="19CD99F3" w:rsidR="00AA0915" w:rsidRDefault="00AA0915" w:rsidP="00AA0915">
            <w:pPr>
              <w:spacing w:after="0" w:line="259" w:lineRule="auto"/>
              <w:ind w:left="0" w:right="81" w:firstLine="0"/>
              <w:jc w:val="center"/>
            </w:pPr>
            <w:r w:rsidRPr="00AA0915">
              <w:rPr>
                <w:highlight w:val="yellow"/>
              </w:rPr>
              <w:t>[Redacted under FOI]</w:t>
            </w:r>
          </w:p>
        </w:tc>
        <w:tc>
          <w:tcPr>
            <w:tcW w:w="1560" w:type="dxa"/>
            <w:tcBorders>
              <w:top w:val="single" w:sz="4" w:space="0" w:color="000000"/>
              <w:left w:val="single" w:sz="4" w:space="0" w:color="000000"/>
              <w:bottom w:val="single" w:sz="4" w:space="0" w:color="000000"/>
              <w:right w:val="single" w:sz="4" w:space="0" w:color="000000"/>
            </w:tcBorders>
          </w:tcPr>
          <w:p w14:paraId="3744009F" w14:textId="477CEA79" w:rsidR="00AA0915" w:rsidRDefault="00AA0915" w:rsidP="00AA0915">
            <w:pPr>
              <w:spacing w:after="0" w:line="259" w:lineRule="auto"/>
              <w:ind w:left="0" w:right="80" w:firstLine="0"/>
              <w:jc w:val="center"/>
            </w:pPr>
            <w:r w:rsidRPr="00AA0915">
              <w:rPr>
                <w:highlight w:val="yellow"/>
              </w:rPr>
              <w:t>[Redacted under FOI]</w:t>
            </w:r>
          </w:p>
        </w:tc>
        <w:tc>
          <w:tcPr>
            <w:tcW w:w="1558" w:type="dxa"/>
            <w:tcBorders>
              <w:top w:val="single" w:sz="4" w:space="0" w:color="000000"/>
              <w:left w:val="single" w:sz="4" w:space="0" w:color="000000"/>
              <w:bottom w:val="single" w:sz="4" w:space="0" w:color="000000"/>
              <w:right w:val="single" w:sz="4" w:space="0" w:color="000000"/>
            </w:tcBorders>
          </w:tcPr>
          <w:p w14:paraId="46D89D0B" w14:textId="5AF6F36C" w:rsidR="00AA0915" w:rsidRDefault="00AA0915" w:rsidP="00AA0915">
            <w:pPr>
              <w:spacing w:after="0" w:line="259" w:lineRule="auto"/>
              <w:ind w:left="0" w:right="78" w:firstLine="0"/>
              <w:jc w:val="center"/>
            </w:pPr>
            <w:r w:rsidRPr="00AA0915">
              <w:rPr>
                <w:highlight w:val="yellow"/>
              </w:rPr>
              <w:t>[Redacted under FOI]</w:t>
            </w:r>
          </w:p>
        </w:tc>
        <w:tc>
          <w:tcPr>
            <w:tcW w:w="1559" w:type="dxa"/>
            <w:tcBorders>
              <w:top w:val="single" w:sz="4" w:space="0" w:color="000000"/>
              <w:left w:val="single" w:sz="4" w:space="0" w:color="000000"/>
              <w:bottom w:val="single" w:sz="4" w:space="0" w:color="000000"/>
              <w:right w:val="single" w:sz="4" w:space="0" w:color="000000"/>
            </w:tcBorders>
          </w:tcPr>
          <w:p w14:paraId="7F0D7B32" w14:textId="20F27EEC" w:rsidR="00AA0915" w:rsidRDefault="00AA0915" w:rsidP="00AA0915">
            <w:pPr>
              <w:spacing w:after="0" w:line="259" w:lineRule="auto"/>
              <w:ind w:left="0" w:right="79" w:firstLine="0"/>
              <w:jc w:val="center"/>
            </w:pPr>
            <w:r w:rsidRPr="00AA0915">
              <w:rPr>
                <w:highlight w:val="yellow"/>
              </w:rPr>
              <w:t>[Redacted under FOI]</w:t>
            </w:r>
          </w:p>
        </w:tc>
      </w:tr>
      <w:tr w:rsidR="00AA0915" w14:paraId="22CBC5F4" w14:textId="77777777" w:rsidTr="00AA0915">
        <w:trPr>
          <w:trHeight w:val="418"/>
        </w:trPr>
        <w:tc>
          <w:tcPr>
            <w:tcW w:w="420" w:type="dxa"/>
            <w:tcBorders>
              <w:top w:val="single" w:sz="4" w:space="0" w:color="000000"/>
              <w:left w:val="single" w:sz="4" w:space="0" w:color="000000"/>
              <w:bottom w:val="single" w:sz="4" w:space="0" w:color="000000"/>
              <w:right w:val="single" w:sz="4" w:space="0" w:color="000000"/>
            </w:tcBorders>
          </w:tcPr>
          <w:p w14:paraId="7515B2CB" w14:textId="77777777" w:rsidR="00AA0915" w:rsidRDefault="00AA0915" w:rsidP="00AA0915">
            <w:pPr>
              <w:spacing w:after="0" w:line="259" w:lineRule="auto"/>
              <w:ind w:left="0" w:firstLine="0"/>
            </w:pPr>
            <w:r>
              <w:rPr>
                <w:b/>
              </w:rPr>
              <w:t xml:space="preserve"> </w:t>
            </w:r>
          </w:p>
        </w:tc>
        <w:tc>
          <w:tcPr>
            <w:tcW w:w="708" w:type="dxa"/>
            <w:tcBorders>
              <w:top w:val="single" w:sz="4" w:space="0" w:color="000000"/>
              <w:left w:val="single" w:sz="4" w:space="0" w:color="000000"/>
              <w:bottom w:val="single" w:sz="4" w:space="0" w:color="000000"/>
              <w:right w:val="single" w:sz="4" w:space="0" w:color="000000"/>
            </w:tcBorders>
          </w:tcPr>
          <w:p w14:paraId="5C7912E0" w14:textId="77777777" w:rsidR="00AA0915" w:rsidRDefault="00AA0915" w:rsidP="00AA0915">
            <w:pPr>
              <w:spacing w:after="0" w:line="259" w:lineRule="auto"/>
              <w:ind w:left="0" w:firstLine="0"/>
            </w:pPr>
            <w:r>
              <w:rPr>
                <w:b/>
              </w:rPr>
              <w:t xml:space="preserve">4 </w:t>
            </w:r>
          </w:p>
        </w:tc>
        <w:tc>
          <w:tcPr>
            <w:tcW w:w="6803" w:type="dxa"/>
            <w:tcBorders>
              <w:top w:val="single" w:sz="4" w:space="0" w:color="000000"/>
              <w:left w:val="single" w:sz="4" w:space="0" w:color="000000"/>
              <w:bottom w:val="single" w:sz="4" w:space="0" w:color="000000"/>
              <w:right w:val="single" w:sz="4" w:space="0" w:color="000000"/>
            </w:tcBorders>
          </w:tcPr>
          <w:p w14:paraId="2BD60267" w14:textId="77777777" w:rsidR="00AA0915" w:rsidRDefault="00AA0915" w:rsidP="00AA0915">
            <w:pPr>
              <w:spacing w:after="0" w:line="259" w:lineRule="auto"/>
              <w:ind w:left="0" w:firstLine="0"/>
            </w:pPr>
            <w:r>
              <w:t xml:space="preserve">Costs associated with production and distribution of course materials </w:t>
            </w:r>
          </w:p>
        </w:tc>
        <w:tc>
          <w:tcPr>
            <w:tcW w:w="1560" w:type="dxa"/>
            <w:tcBorders>
              <w:top w:val="single" w:sz="4" w:space="0" w:color="000000"/>
              <w:left w:val="single" w:sz="4" w:space="0" w:color="000000"/>
              <w:bottom w:val="single" w:sz="4" w:space="0" w:color="000000"/>
              <w:right w:val="single" w:sz="4" w:space="0" w:color="000000"/>
            </w:tcBorders>
          </w:tcPr>
          <w:p w14:paraId="4C26F9E4" w14:textId="76E7F335" w:rsidR="00AA0915" w:rsidRDefault="00AA0915" w:rsidP="00AA0915">
            <w:pPr>
              <w:spacing w:after="0" w:line="259" w:lineRule="auto"/>
              <w:ind w:left="0" w:right="83" w:firstLine="0"/>
              <w:jc w:val="center"/>
            </w:pPr>
            <w:r w:rsidRPr="00AA0915">
              <w:rPr>
                <w:highlight w:val="yellow"/>
              </w:rPr>
              <w:t>[Redacted under FOI]</w:t>
            </w:r>
          </w:p>
        </w:tc>
        <w:tc>
          <w:tcPr>
            <w:tcW w:w="1559" w:type="dxa"/>
            <w:tcBorders>
              <w:top w:val="single" w:sz="4" w:space="0" w:color="000000"/>
              <w:left w:val="single" w:sz="4" w:space="0" w:color="000000"/>
              <w:bottom w:val="single" w:sz="4" w:space="0" w:color="000000"/>
              <w:right w:val="single" w:sz="4" w:space="0" w:color="000000"/>
            </w:tcBorders>
          </w:tcPr>
          <w:p w14:paraId="0E4D7CD1" w14:textId="1E0FAC9D" w:rsidR="00AA0915" w:rsidRDefault="00AA0915" w:rsidP="00AA0915">
            <w:pPr>
              <w:spacing w:after="0" w:line="259" w:lineRule="auto"/>
              <w:ind w:left="0" w:right="84" w:firstLine="0"/>
              <w:jc w:val="center"/>
            </w:pPr>
            <w:r w:rsidRPr="00AA0915">
              <w:rPr>
                <w:highlight w:val="yellow"/>
              </w:rPr>
              <w:t>[Redacted under FOI]</w:t>
            </w:r>
          </w:p>
        </w:tc>
        <w:tc>
          <w:tcPr>
            <w:tcW w:w="1560" w:type="dxa"/>
            <w:tcBorders>
              <w:top w:val="single" w:sz="4" w:space="0" w:color="000000"/>
              <w:left w:val="single" w:sz="4" w:space="0" w:color="000000"/>
              <w:bottom w:val="single" w:sz="4" w:space="0" w:color="000000"/>
              <w:right w:val="single" w:sz="4" w:space="0" w:color="000000"/>
            </w:tcBorders>
          </w:tcPr>
          <w:p w14:paraId="4DBA215C" w14:textId="0F657623" w:rsidR="00AA0915" w:rsidRDefault="00AA0915" w:rsidP="00AA0915">
            <w:pPr>
              <w:spacing w:after="0" w:line="259" w:lineRule="auto"/>
              <w:ind w:left="0" w:right="83" w:firstLine="0"/>
              <w:jc w:val="center"/>
            </w:pPr>
            <w:r w:rsidRPr="00AA0915">
              <w:rPr>
                <w:highlight w:val="yellow"/>
              </w:rPr>
              <w:t>[Redacted under FOI]</w:t>
            </w:r>
          </w:p>
        </w:tc>
        <w:tc>
          <w:tcPr>
            <w:tcW w:w="1558" w:type="dxa"/>
            <w:tcBorders>
              <w:top w:val="single" w:sz="4" w:space="0" w:color="000000"/>
              <w:left w:val="single" w:sz="4" w:space="0" w:color="000000"/>
              <w:bottom w:val="single" w:sz="4" w:space="0" w:color="000000"/>
              <w:right w:val="single" w:sz="4" w:space="0" w:color="000000"/>
            </w:tcBorders>
          </w:tcPr>
          <w:p w14:paraId="789EB28A" w14:textId="30B9B88C" w:rsidR="00AA0915" w:rsidRDefault="00AA0915" w:rsidP="00AA0915">
            <w:pPr>
              <w:spacing w:after="0" w:line="259" w:lineRule="auto"/>
              <w:ind w:left="0" w:right="78" w:firstLine="0"/>
              <w:jc w:val="center"/>
            </w:pPr>
            <w:r w:rsidRPr="00AA0915">
              <w:rPr>
                <w:highlight w:val="yellow"/>
              </w:rPr>
              <w:t>[Redacted under FOI]</w:t>
            </w:r>
          </w:p>
        </w:tc>
        <w:tc>
          <w:tcPr>
            <w:tcW w:w="1559" w:type="dxa"/>
            <w:tcBorders>
              <w:top w:val="single" w:sz="4" w:space="0" w:color="000000"/>
              <w:left w:val="single" w:sz="4" w:space="0" w:color="000000"/>
              <w:bottom w:val="single" w:sz="4" w:space="0" w:color="000000"/>
              <w:right w:val="single" w:sz="4" w:space="0" w:color="000000"/>
            </w:tcBorders>
          </w:tcPr>
          <w:p w14:paraId="7B345C74" w14:textId="0609269B" w:rsidR="00AA0915" w:rsidRDefault="00AA0915" w:rsidP="00AA0915">
            <w:pPr>
              <w:spacing w:after="0" w:line="259" w:lineRule="auto"/>
              <w:ind w:left="0" w:right="79" w:firstLine="0"/>
              <w:jc w:val="center"/>
            </w:pPr>
            <w:r w:rsidRPr="00AA0915">
              <w:rPr>
                <w:highlight w:val="yellow"/>
              </w:rPr>
              <w:t>[Redacted under FOI]</w:t>
            </w:r>
          </w:p>
        </w:tc>
      </w:tr>
      <w:tr w:rsidR="00AA0915" w14:paraId="518FD530" w14:textId="77777777" w:rsidTr="00AA0915">
        <w:trPr>
          <w:trHeight w:val="437"/>
        </w:trPr>
        <w:tc>
          <w:tcPr>
            <w:tcW w:w="420" w:type="dxa"/>
            <w:tcBorders>
              <w:top w:val="single" w:sz="4" w:space="0" w:color="000000"/>
              <w:left w:val="single" w:sz="4" w:space="0" w:color="000000"/>
              <w:bottom w:val="single" w:sz="4" w:space="0" w:color="000000"/>
              <w:right w:val="single" w:sz="4" w:space="0" w:color="000000"/>
            </w:tcBorders>
          </w:tcPr>
          <w:p w14:paraId="7E75E632" w14:textId="77777777" w:rsidR="00AA0915" w:rsidRDefault="00AA0915" w:rsidP="00AA0915">
            <w:pPr>
              <w:spacing w:after="0" w:line="259" w:lineRule="auto"/>
              <w:ind w:left="0" w:firstLine="0"/>
            </w:pPr>
            <w:r>
              <w:rPr>
                <w:b/>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14:paraId="0C0D1416" w14:textId="77777777" w:rsidR="00AA0915" w:rsidRDefault="00AA0915" w:rsidP="00AA0915">
            <w:pPr>
              <w:spacing w:after="0" w:line="259" w:lineRule="auto"/>
              <w:ind w:left="0" w:firstLine="0"/>
            </w:pPr>
            <w:r>
              <w:rPr>
                <w:b/>
              </w:rPr>
              <w:t xml:space="preserve">5 </w:t>
            </w:r>
          </w:p>
        </w:tc>
        <w:tc>
          <w:tcPr>
            <w:tcW w:w="6803" w:type="dxa"/>
            <w:tcBorders>
              <w:top w:val="single" w:sz="4" w:space="0" w:color="000000"/>
              <w:left w:val="single" w:sz="4" w:space="0" w:color="000000"/>
              <w:bottom w:val="single" w:sz="4" w:space="0" w:color="000000"/>
              <w:right w:val="single" w:sz="4" w:space="0" w:color="000000"/>
            </w:tcBorders>
            <w:vAlign w:val="center"/>
          </w:tcPr>
          <w:p w14:paraId="6CC856A6" w14:textId="77777777" w:rsidR="00AA0915" w:rsidRDefault="00AA0915" w:rsidP="00AA0915">
            <w:pPr>
              <w:spacing w:after="0" w:line="259" w:lineRule="auto"/>
              <w:ind w:left="0" w:firstLine="0"/>
            </w:pPr>
            <w:r>
              <w:t xml:space="preserve">Cost of creating the online learning package for the </w:t>
            </w:r>
            <w:proofErr w:type="gramStart"/>
            <w:r>
              <w:t>3 year</w:t>
            </w:r>
            <w:proofErr w:type="gramEnd"/>
            <w:r>
              <w:t xml:space="preserve"> recertification  </w:t>
            </w:r>
          </w:p>
        </w:tc>
        <w:tc>
          <w:tcPr>
            <w:tcW w:w="1560" w:type="dxa"/>
            <w:tcBorders>
              <w:top w:val="single" w:sz="4" w:space="0" w:color="000000"/>
              <w:left w:val="single" w:sz="4" w:space="0" w:color="000000"/>
              <w:bottom w:val="single" w:sz="4" w:space="0" w:color="000000"/>
              <w:right w:val="single" w:sz="4" w:space="0" w:color="000000"/>
            </w:tcBorders>
            <w:vAlign w:val="center"/>
          </w:tcPr>
          <w:p w14:paraId="5CB10328" w14:textId="77777777" w:rsidR="00AA0915" w:rsidRDefault="00AA0915" w:rsidP="00AA0915">
            <w:pPr>
              <w:spacing w:after="0" w:line="259" w:lineRule="auto"/>
              <w:ind w:left="0" w:right="82" w:firstLine="0"/>
              <w:jc w:val="center"/>
            </w:pPr>
            <w:r>
              <w:t xml:space="preserve">See Note A </w:t>
            </w:r>
          </w:p>
        </w:tc>
        <w:tc>
          <w:tcPr>
            <w:tcW w:w="1559" w:type="dxa"/>
            <w:tcBorders>
              <w:top w:val="single" w:sz="4" w:space="0" w:color="000000"/>
              <w:left w:val="single" w:sz="4" w:space="0" w:color="000000"/>
              <w:bottom w:val="single" w:sz="4" w:space="0" w:color="000000"/>
              <w:right w:val="single" w:sz="4" w:space="0" w:color="000000"/>
            </w:tcBorders>
            <w:vAlign w:val="center"/>
          </w:tcPr>
          <w:p w14:paraId="0DD30241" w14:textId="77777777" w:rsidR="00AA0915" w:rsidRDefault="00AA0915" w:rsidP="00AA0915">
            <w:pPr>
              <w:spacing w:after="0" w:line="259" w:lineRule="auto"/>
              <w:ind w:left="0" w:right="81" w:firstLine="0"/>
              <w:jc w:val="center"/>
            </w:pPr>
            <w:r>
              <w:t xml:space="preserve">See Note A </w:t>
            </w:r>
          </w:p>
        </w:tc>
        <w:tc>
          <w:tcPr>
            <w:tcW w:w="1560" w:type="dxa"/>
            <w:tcBorders>
              <w:top w:val="single" w:sz="4" w:space="0" w:color="000000"/>
              <w:left w:val="single" w:sz="4" w:space="0" w:color="000000"/>
              <w:bottom w:val="single" w:sz="4" w:space="0" w:color="000000"/>
              <w:right w:val="single" w:sz="4" w:space="0" w:color="000000"/>
            </w:tcBorders>
            <w:vAlign w:val="center"/>
          </w:tcPr>
          <w:p w14:paraId="730A4097" w14:textId="77777777" w:rsidR="00AA0915" w:rsidRDefault="00AA0915" w:rsidP="00AA0915">
            <w:pPr>
              <w:spacing w:after="0" w:line="259" w:lineRule="auto"/>
              <w:ind w:left="0" w:right="79" w:firstLine="0"/>
              <w:jc w:val="center"/>
            </w:pPr>
            <w:r>
              <w:t xml:space="preserve">See Note A </w:t>
            </w:r>
          </w:p>
        </w:tc>
        <w:tc>
          <w:tcPr>
            <w:tcW w:w="1558" w:type="dxa"/>
            <w:tcBorders>
              <w:top w:val="single" w:sz="4" w:space="0" w:color="000000"/>
              <w:left w:val="single" w:sz="4" w:space="0" w:color="000000"/>
              <w:bottom w:val="single" w:sz="4" w:space="0" w:color="000000"/>
              <w:right w:val="single" w:sz="4" w:space="0" w:color="000000"/>
            </w:tcBorders>
            <w:vAlign w:val="center"/>
          </w:tcPr>
          <w:p w14:paraId="6B5CDDE9" w14:textId="77777777" w:rsidR="00AA0915" w:rsidRDefault="00AA0915" w:rsidP="00AA0915">
            <w:pPr>
              <w:spacing w:after="0" w:line="259" w:lineRule="auto"/>
              <w:ind w:left="0" w:right="77" w:firstLine="0"/>
              <w:jc w:val="center"/>
            </w:pPr>
            <w:r>
              <w:t xml:space="preserve">See Note A </w:t>
            </w:r>
          </w:p>
        </w:tc>
        <w:tc>
          <w:tcPr>
            <w:tcW w:w="1559" w:type="dxa"/>
            <w:tcBorders>
              <w:top w:val="single" w:sz="4" w:space="0" w:color="000000"/>
              <w:left w:val="single" w:sz="4" w:space="0" w:color="000000"/>
              <w:bottom w:val="single" w:sz="4" w:space="0" w:color="000000"/>
              <w:right w:val="single" w:sz="4" w:space="0" w:color="000000"/>
            </w:tcBorders>
            <w:vAlign w:val="center"/>
          </w:tcPr>
          <w:p w14:paraId="64BA13A0" w14:textId="77777777" w:rsidR="00AA0915" w:rsidRDefault="00AA0915" w:rsidP="00AA0915">
            <w:pPr>
              <w:spacing w:after="0" w:line="259" w:lineRule="auto"/>
              <w:ind w:left="0" w:right="78" w:firstLine="0"/>
              <w:jc w:val="center"/>
            </w:pPr>
            <w:r>
              <w:t xml:space="preserve">See Note A </w:t>
            </w:r>
          </w:p>
        </w:tc>
      </w:tr>
      <w:tr w:rsidR="00AA0915" w14:paraId="1FADD5AD" w14:textId="77777777" w:rsidTr="00AA0915">
        <w:trPr>
          <w:trHeight w:val="415"/>
        </w:trPr>
        <w:tc>
          <w:tcPr>
            <w:tcW w:w="420" w:type="dxa"/>
            <w:tcBorders>
              <w:top w:val="single" w:sz="4" w:space="0" w:color="000000"/>
              <w:left w:val="single" w:sz="4" w:space="0" w:color="000000"/>
              <w:bottom w:val="single" w:sz="4" w:space="0" w:color="000000"/>
              <w:right w:val="single" w:sz="4" w:space="0" w:color="000000"/>
            </w:tcBorders>
          </w:tcPr>
          <w:p w14:paraId="15F27A24" w14:textId="77777777" w:rsidR="00AA0915" w:rsidRDefault="00AA0915" w:rsidP="00AA0915">
            <w:pPr>
              <w:spacing w:after="0" w:line="259" w:lineRule="auto"/>
              <w:ind w:left="0" w:firstLine="0"/>
            </w:pPr>
            <w:r>
              <w:rPr>
                <w:b/>
              </w:rPr>
              <w:t xml:space="preserve"> </w:t>
            </w:r>
          </w:p>
        </w:tc>
        <w:tc>
          <w:tcPr>
            <w:tcW w:w="708" w:type="dxa"/>
            <w:tcBorders>
              <w:top w:val="single" w:sz="4" w:space="0" w:color="000000"/>
              <w:left w:val="single" w:sz="4" w:space="0" w:color="000000"/>
              <w:bottom w:val="single" w:sz="4" w:space="0" w:color="000000"/>
              <w:right w:val="single" w:sz="4" w:space="0" w:color="000000"/>
            </w:tcBorders>
          </w:tcPr>
          <w:p w14:paraId="1244798B" w14:textId="77777777" w:rsidR="00AA0915" w:rsidRDefault="00AA0915" w:rsidP="00AA0915">
            <w:pPr>
              <w:spacing w:after="0" w:line="259" w:lineRule="auto"/>
              <w:ind w:left="0" w:firstLine="0"/>
            </w:pPr>
            <w:r>
              <w:rPr>
                <w:b/>
              </w:rPr>
              <w:t xml:space="preserve">6 </w:t>
            </w:r>
          </w:p>
        </w:tc>
        <w:tc>
          <w:tcPr>
            <w:tcW w:w="6803" w:type="dxa"/>
            <w:tcBorders>
              <w:top w:val="single" w:sz="4" w:space="0" w:color="000000"/>
              <w:left w:val="single" w:sz="4" w:space="0" w:color="000000"/>
              <w:bottom w:val="single" w:sz="4" w:space="0" w:color="000000"/>
              <w:right w:val="single" w:sz="4" w:space="0" w:color="000000"/>
            </w:tcBorders>
          </w:tcPr>
          <w:p w14:paraId="67F78164" w14:textId="77777777" w:rsidR="00AA0915" w:rsidRDefault="00AA0915" w:rsidP="00AA0915">
            <w:pPr>
              <w:spacing w:after="0" w:line="259" w:lineRule="auto"/>
              <w:ind w:left="0" w:firstLine="0"/>
            </w:pPr>
            <w:r>
              <w:t xml:space="preserve">Cost associated with Drinks and lunch meal </w:t>
            </w:r>
          </w:p>
        </w:tc>
        <w:tc>
          <w:tcPr>
            <w:tcW w:w="1560" w:type="dxa"/>
            <w:tcBorders>
              <w:top w:val="single" w:sz="4" w:space="0" w:color="000000"/>
              <w:left w:val="single" w:sz="4" w:space="0" w:color="000000"/>
              <w:bottom w:val="single" w:sz="4" w:space="0" w:color="000000"/>
              <w:right w:val="single" w:sz="4" w:space="0" w:color="000000"/>
            </w:tcBorders>
          </w:tcPr>
          <w:p w14:paraId="1D2BC680" w14:textId="08B7152A" w:rsidR="00AA0915" w:rsidRDefault="00AA0915" w:rsidP="00AA0915">
            <w:pPr>
              <w:spacing w:after="0" w:line="259" w:lineRule="auto"/>
              <w:ind w:left="0" w:right="83" w:firstLine="0"/>
              <w:jc w:val="center"/>
            </w:pPr>
            <w:r w:rsidRPr="00AA0915">
              <w:rPr>
                <w:highlight w:val="yellow"/>
              </w:rPr>
              <w:t>[Redacted under FOI]</w:t>
            </w:r>
          </w:p>
        </w:tc>
        <w:tc>
          <w:tcPr>
            <w:tcW w:w="1559" w:type="dxa"/>
            <w:tcBorders>
              <w:top w:val="single" w:sz="4" w:space="0" w:color="000000"/>
              <w:left w:val="single" w:sz="4" w:space="0" w:color="000000"/>
              <w:bottom w:val="single" w:sz="4" w:space="0" w:color="000000"/>
              <w:right w:val="single" w:sz="4" w:space="0" w:color="000000"/>
            </w:tcBorders>
          </w:tcPr>
          <w:p w14:paraId="336AE8EE" w14:textId="7939F512" w:rsidR="00AA0915" w:rsidRDefault="00AA0915" w:rsidP="00AA0915">
            <w:pPr>
              <w:spacing w:after="0" w:line="259" w:lineRule="auto"/>
              <w:ind w:left="0" w:right="81" w:firstLine="0"/>
              <w:jc w:val="center"/>
            </w:pPr>
            <w:r w:rsidRPr="00AA0915">
              <w:rPr>
                <w:highlight w:val="yellow"/>
              </w:rPr>
              <w:t>[Redacted under FOI]</w:t>
            </w:r>
          </w:p>
        </w:tc>
        <w:tc>
          <w:tcPr>
            <w:tcW w:w="1560" w:type="dxa"/>
            <w:tcBorders>
              <w:top w:val="single" w:sz="4" w:space="0" w:color="000000"/>
              <w:left w:val="single" w:sz="4" w:space="0" w:color="000000"/>
              <w:bottom w:val="single" w:sz="4" w:space="0" w:color="000000"/>
              <w:right w:val="single" w:sz="4" w:space="0" w:color="000000"/>
            </w:tcBorders>
          </w:tcPr>
          <w:p w14:paraId="2776B06E" w14:textId="2C2895F5" w:rsidR="00AA0915" w:rsidRDefault="00AA0915" w:rsidP="00AA0915">
            <w:pPr>
              <w:spacing w:after="0" w:line="259" w:lineRule="auto"/>
              <w:ind w:left="0" w:right="83" w:firstLine="0"/>
              <w:jc w:val="center"/>
            </w:pPr>
            <w:r w:rsidRPr="00AA0915">
              <w:rPr>
                <w:highlight w:val="yellow"/>
              </w:rPr>
              <w:t>[Redacted under FOI]</w:t>
            </w:r>
          </w:p>
        </w:tc>
        <w:tc>
          <w:tcPr>
            <w:tcW w:w="1558" w:type="dxa"/>
            <w:tcBorders>
              <w:top w:val="single" w:sz="4" w:space="0" w:color="000000"/>
              <w:left w:val="single" w:sz="4" w:space="0" w:color="000000"/>
              <w:bottom w:val="single" w:sz="4" w:space="0" w:color="000000"/>
              <w:right w:val="single" w:sz="4" w:space="0" w:color="000000"/>
            </w:tcBorders>
          </w:tcPr>
          <w:p w14:paraId="0F5B27C2" w14:textId="63F42330" w:rsidR="00AA0915" w:rsidRDefault="00AA0915" w:rsidP="00AA0915">
            <w:pPr>
              <w:spacing w:after="0" w:line="259" w:lineRule="auto"/>
              <w:ind w:left="0" w:right="78" w:firstLine="0"/>
              <w:jc w:val="center"/>
            </w:pPr>
            <w:r w:rsidRPr="00AA0915">
              <w:rPr>
                <w:highlight w:val="yellow"/>
              </w:rPr>
              <w:t>[Redacted under FOI]</w:t>
            </w:r>
          </w:p>
        </w:tc>
        <w:tc>
          <w:tcPr>
            <w:tcW w:w="1559" w:type="dxa"/>
            <w:tcBorders>
              <w:top w:val="single" w:sz="4" w:space="0" w:color="000000"/>
              <w:left w:val="single" w:sz="4" w:space="0" w:color="000000"/>
              <w:bottom w:val="single" w:sz="4" w:space="0" w:color="000000"/>
              <w:right w:val="single" w:sz="4" w:space="0" w:color="000000"/>
            </w:tcBorders>
          </w:tcPr>
          <w:p w14:paraId="3710EF01" w14:textId="7F7A9D30" w:rsidR="00AA0915" w:rsidRDefault="00AA0915" w:rsidP="00AA0915">
            <w:pPr>
              <w:spacing w:after="0" w:line="259" w:lineRule="auto"/>
              <w:ind w:left="0" w:right="79" w:firstLine="0"/>
              <w:jc w:val="center"/>
            </w:pPr>
            <w:r w:rsidRPr="00AA0915">
              <w:rPr>
                <w:highlight w:val="yellow"/>
              </w:rPr>
              <w:t>[Redacted under FOI]</w:t>
            </w:r>
          </w:p>
        </w:tc>
      </w:tr>
      <w:tr w:rsidR="00AA0915" w14:paraId="7F20310F" w14:textId="77777777" w:rsidTr="00AA0915">
        <w:trPr>
          <w:trHeight w:val="415"/>
        </w:trPr>
        <w:tc>
          <w:tcPr>
            <w:tcW w:w="420" w:type="dxa"/>
            <w:tcBorders>
              <w:top w:val="single" w:sz="4" w:space="0" w:color="000000"/>
              <w:left w:val="single" w:sz="4" w:space="0" w:color="000000"/>
              <w:bottom w:val="single" w:sz="4" w:space="0" w:color="000000"/>
              <w:right w:val="single" w:sz="4" w:space="0" w:color="000000"/>
            </w:tcBorders>
          </w:tcPr>
          <w:p w14:paraId="6AEB1F4B" w14:textId="77777777" w:rsidR="00AA0915" w:rsidRDefault="00AA0915" w:rsidP="00AA0915">
            <w:pPr>
              <w:spacing w:after="0" w:line="259" w:lineRule="auto"/>
              <w:ind w:left="0" w:firstLine="0"/>
            </w:pPr>
            <w:r>
              <w:rPr>
                <w:b/>
              </w:rPr>
              <w:t xml:space="preserve"> </w:t>
            </w:r>
          </w:p>
        </w:tc>
        <w:tc>
          <w:tcPr>
            <w:tcW w:w="708" w:type="dxa"/>
            <w:tcBorders>
              <w:top w:val="single" w:sz="4" w:space="0" w:color="000000"/>
              <w:left w:val="single" w:sz="4" w:space="0" w:color="000000"/>
              <w:bottom w:val="single" w:sz="4" w:space="0" w:color="000000"/>
              <w:right w:val="single" w:sz="4" w:space="0" w:color="000000"/>
            </w:tcBorders>
          </w:tcPr>
          <w:p w14:paraId="591C6B18" w14:textId="77777777" w:rsidR="00AA0915" w:rsidRDefault="00AA0915" w:rsidP="00AA0915">
            <w:pPr>
              <w:spacing w:after="0" w:line="259" w:lineRule="auto"/>
              <w:ind w:left="0" w:firstLine="0"/>
            </w:pPr>
            <w:r>
              <w:rPr>
                <w:b/>
              </w:rPr>
              <w:t xml:space="preserve">7 </w:t>
            </w:r>
          </w:p>
        </w:tc>
        <w:tc>
          <w:tcPr>
            <w:tcW w:w="6803" w:type="dxa"/>
            <w:tcBorders>
              <w:top w:val="single" w:sz="4" w:space="0" w:color="000000"/>
              <w:left w:val="single" w:sz="4" w:space="0" w:color="000000"/>
              <w:bottom w:val="single" w:sz="4" w:space="0" w:color="000000"/>
              <w:right w:val="single" w:sz="4" w:space="0" w:color="000000"/>
            </w:tcBorders>
          </w:tcPr>
          <w:p w14:paraId="32455275" w14:textId="77777777" w:rsidR="00AA0915" w:rsidRDefault="00AA0915" w:rsidP="00AA0915">
            <w:pPr>
              <w:spacing w:after="0" w:line="259" w:lineRule="auto"/>
              <w:ind w:left="0" w:firstLine="0"/>
            </w:pPr>
            <w:r>
              <w:t xml:space="preserve">Initial cost of creating an Army Cadets specific </w:t>
            </w:r>
            <w:proofErr w:type="gramStart"/>
            <w:r>
              <w:t>2 day</w:t>
            </w:r>
            <w:proofErr w:type="gramEnd"/>
            <w:r>
              <w:t xml:space="preserve"> ATCE PPE course </w:t>
            </w:r>
          </w:p>
        </w:tc>
        <w:tc>
          <w:tcPr>
            <w:tcW w:w="1560" w:type="dxa"/>
            <w:tcBorders>
              <w:top w:val="single" w:sz="4" w:space="0" w:color="000000"/>
              <w:left w:val="single" w:sz="4" w:space="0" w:color="000000"/>
              <w:bottom w:val="single" w:sz="4" w:space="0" w:color="000000"/>
              <w:right w:val="single" w:sz="4" w:space="0" w:color="000000"/>
            </w:tcBorders>
          </w:tcPr>
          <w:p w14:paraId="28792B12" w14:textId="77777777" w:rsidR="00AA0915" w:rsidRDefault="00AA0915" w:rsidP="00AA0915">
            <w:pPr>
              <w:spacing w:after="0" w:line="259" w:lineRule="auto"/>
              <w:ind w:left="0" w:right="82" w:firstLine="0"/>
              <w:jc w:val="center"/>
            </w:pPr>
            <w:r>
              <w:t xml:space="preserve">See Note B </w:t>
            </w:r>
          </w:p>
        </w:tc>
        <w:tc>
          <w:tcPr>
            <w:tcW w:w="1559" w:type="dxa"/>
            <w:tcBorders>
              <w:top w:val="single" w:sz="4" w:space="0" w:color="000000"/>
              <w:left w:val="single" w:sz="4" w:space="0" w:color="000000"/>
              <w:bottom w:val="single" w:sz="4" w:space="0" w:color="000000"/>
              <w:right w:val="single" w:sz="4" w:space="0" w:color="000000"/>
            </w:tcBorders>
          </w:tcPr>
          <w:p w14:paraId="4B761FD7" w14:textId="77777777" w:rsidR="00AA0915" w:rsidRDefault="00AA0915" w:rsidP="00AA0915">
            <w:pPr>
              <w:spacing w:after="0" w:line="259" w:lineRule="auto"/>
              <w:ind w:left="0" w:right="81" w:firstLine="0"/>
              <w:jc w:val="center"/>
            </w:pPr>
            <w:r>
              <w:t xml:space="preserve">See Note B </w:t>
            </w:r>
          </w:p>
        </w:tc>
        <w:tc>
          <w:tcPr>
            <w:tcW w:w="1560" w:type="dxa"/>
            <w:tcBorders>
              <w:top w:val="single" w:sz="4" w:space="0" w:color="000000"/>
              <w:left w:val="single" w:sz="4" w:space="0" w:color="000000"/>
              <w:bottom w:val="single" w:sz="4" w:space="0" w:color="000000"/>
              <w:right w:val="single" w:sz="4" w:space="0" w:color="000000"/>
            </w:tcBorders>
          </w:tcPr>
          <w:p w14:paraId="0DB04DD4" w14:textId="77777777" w:rsidR="00AA0915" w:rsidRDefault="00AA0915" w:rsidP="00AA0915">
            <w:pPr>
              <w:spacing w:after="0" w:line="259" w:lineRule="auto"/>
              <w:ind w:left="0" w:right="79" w:firstLine="0"/>
              <w:jc w:val="center"/>
            </w:pPr>
            <w:r>
              <w:t xml:space="preserve">See Note B </w:t>
            </w:r>
          </w:p>
        </w:tc>
        <w:tc>
          <w:tcPr>
            <w:tcW w:w="1558" w:type="dxa"/>
            <w:tcBorders>
              <w:top w:val="single" w:sz="4" w:space="0" w:color="000000"/>
              <w:left w:val="single" w:sz="4" w:space="0" w:color="000000"/>
              <w:bottom w:val="single" w:sz="4" w:space="0" w:color="000000"/>
              <w:right w:val="single" w:sz="4" w:space="0" w:color="000000"/>
            </w:tcBorders>
          </w:tcPr>
          <w:p w14:paraId="3FA685DF" w14:textId="77777777" w:rsidR="00AA0915" w:rsidRDefault="00AA0915" w:rsidP="00AA0915">
            <w:pPr>
              <w:spacing w:after="0" w:line="259" w:lineRule="auto"/>
              <w:ind w:left="0" w:right="77" w:firstLine="0"/>
              <w:jc w:val="center"/>
            </w:pPr>
            <w:r>
              <w:t xml:space="preserve">See Note B </w:t>
            </w:r>
          </w:p>
        </w:tc>
        <w:tc>
          <w:tcPr>
            <w:tcW w:w="1559" w:type="dxa"/>
            <w:tcBorders>
              <w:top w:val="single" w:sz="4" w:space="0" w:color="000000"/>
              <w:left w:val="single" w:sz="4" w:space="0" w:color="000000"/>
              <w:bottom w:val="single" w:sz="4" w:space="0" w:color="000000"/>
              <w:right w:val="single" w:sz="4" w:space="0" w:color="000000"/>
            </w:tcBorders>
          </w:tcPr>
          <w:p w14:paraId="726A9D44" w14:textId="77777777" w:rsidR="00AA0915" w:rsidRDefault="00AA0915" w:rsidP="00AA0915">
            <w:pPr>
              <w:spacing w:after="0" w:line="259" w:lineRule="auto"/>
              <w:ind w:left="0" w:right="78" w:firstLine="0"/>
              <w:jc w:val="center"/>
            </w:pPr>
            <w:r>
              <w:t xml:space="preserve">See Note B </w:t>
            </w:r>
          </w:p>
        </w:tc>
      </w:tr>
      <w:tr w:rsidR="00AA0915" w14:paraId="46D4DBD5" w14:textId="77777777" w:rsidTr="00AA0915">
        <w:trPr>
          <w:trHeight w:val="415"/>
        </w:trPr>
        <w:tc>
          <w:tcPr>
            <w:tcW w:w="420" w:type="dxa"/>
            <w:tcBorders>
              <w:top w:val="single" w:sz="4" w:space="0" w:color="000000"/>
              <w:left w:val="single" w:sz="4" w:space="0" w:color="000000"/>
              <w:bottom w:val="single" w:sz="4" w:space="0" w:color="000000"/>
              <w:right w:val="single" w:sz="4" w:space="0" w:color="000000"/>
            </w:tcBorders>
          </w:tcPr>
          <w:p w14:paraId="11071A4B" w14:textId="77777777" w:rsidR="00AA0915" w:rsidRDefault="00AA0915" w:rsidP="00AA0915">
            <w:pPr>
              <w:spacing w:after="0" w:line="259" w:lineRule="auto"/>
              <w:ind w:left="0" w:firstLine="0"/>
            </w:pPr>
            <w:r>
              <w:rPr>
                <w:b/>
              </w:rPr>
              <w:t xml:space="preserve"> </w:t>
            </w:r>
          </w:p>
        </w:tc>
        <w:tc>
          <w:tcPr>
            <w:tcW w:w="708" w:type="dxa"/>
            <w:tcBorders>
              <w:top w:val="single" w:sz="4" w:space="0" w:color="000000"/>
              <w:left w:val="single" w:sz="4" w:space="0" w:color="000000"/>
              <w:bottom w:val="single" w:sz="4" w:space="0" w:color="000000"/>
              <w:right w:val="single" w:sz="4" w:space="0" w:color="000000"/>
            </w:tcBorders>
          </w:tcPr>
          <w:p w14:paraId="58885CE0" w14:textId="77777777" w:rsidR="00AA0915" w:rsidRDefault="00AA0915" w:rsidP="00AA0915">
            <w:pPr>
              <w:spacing w:after="0" w:line="259" w:lineRule="auto"/>
              <w:ind w:left="0" w:firstLine="0"/>
            </w:pPr>
            <w:r>
              <w:rPr>
                <w:b/>
              </w:rPr>
              <w:t xml:space="preserve">8 </w:t>
            </w:r>
          </w:p>
        </w:tc>
        <w:tc>
          <w:tcPr>
            <w:tcW w:w="6803" w:type="dxa"/>
            <w:tcBorders>
              <w:top w:val="single" w:sz="4" w:space="0" w:color="000000"/>
              <w:left w:val="single" w:sz="4" w:space="0" w:color="000000"/>
              <w:bottom w:val="single" w:sz="4" w:space="0" w:color="000000"/>
              <w:right w:val="single" w:sz="4" w:space="0" w:color="000000"/>
            </w:tcBorders>
          </w:tcPr>
          <w:p w14:paraId="025FEEF8" w14:textId="77777777" w:rsidR="00AA0915" w:rsidRDefault="00AA0915" w:rsidP="00AA0915">
            <w:pPr>
              <w:spacing w:after="0" w:line="259" w:lineRule="auto"/>
              <w:ind w:left="0" w:firstLine="0"/>
            </w:pPr>
            <w:r>
              <w:t xml:space="preserve">Initial cost of creating an Army Cadets specific 1 day recertification course </w:t>
            </w:r>
          </w:p>
        </w:tc>
        <w:tc>
          <w:tcPr>
            <w:tcW w:w="1560" w:type="dxa"/>
            <w:tcBorders>
              <w:top w:val="single" w:sz="4" w:space="0" w:color="000000"/>
              <w:left w:val="single" w:sz="4" w:space="0" w:color="000000"/>
              <w:bottom w:val="single" w:sz="4" w:space="0" w:color="000000"/>
              <w:right w:val="single" w:sz="4" w:space="0" w:color="000000"/>
            </w:tcBorders>
          </w:tcPr>
          <w:p w14:paraId="355F61A8" w14:textId="77777777" w:rsidR="00AA0915" w:rsidRDefault="00AA0915" w:rsidP="00AA0915">
            <w:pPr>
              <w:spacing w:after="0" w:line="259" w:lineRule="auto"/>
              <w:ind w:left="0" w:right="82" w:firstLine="0"/>
              <w:jc w:val="center"/>
            </w:pPr>
            <w:r>
              <w:t xml:space="preserve">See Note B </w:t>
            </w:r>
          </w:p>
        </w:tc>
        <w:tc>
          <w:tcPr>
            <w:tcW w:w="1559" w:type="dxa"/>
            <w:tcBorders>
              <w:top w:val="single" w:sz="4" w:space="0" w:color="000000"/>
              <w:left w:val="single" w:sz="4" w:space="0" w:color="000000"/>
              <w:bottom w:val="single" w:sz="4" w:space="0" w:color="000000"/>
              <w:right w:val="single" w:sz="4" w:space="0" w:color="000000"/>
            </w:tcBorders>
          </w:tcPr>
          <w:p w14:paraId="27324167" w14:textId="77777777" w:rsidR="00AA0915" w:rsidRDefault="00AA0915" w:rsidP="00AA0915">
            <w:pPr>
              <w:spacing w:after="0" w:line="259" w:lineRule="auto"/>
              <w:ind w:left="0" w:right="81" w:firstLine="0"/>
              <w:jc w:val="center"/>
            </w:pPr>
            <w:r>
              <w:t xml:space="preserve">See Note B </w:t>
            </w:r>
          </w:p>
        </w:tc>
        <w:tc>
          <w:tcPr>
            <w:tcW w:w="1560" w:type="dxa"/>
            <w:tcBorders>
              <w:top w:val="single" w:sz="4" w:space="0" w:color="000000"/>
              <w:left w:val="single" w:sz="4" w:space="0" w:color="000000"/>
              <w:bottom w:val="single" w:sz="4" w:space="0" w:color="000000"/>
              <w:right w:val="single" w:sz="4" w:space="0" w:color="000000"/>
            </w:tcBorders>
          </w:tcPr>
          <w:p w14:paraId="4E03CEF4" w14:textId="77777777" w:rsidR="00AA0915" w:rsidRDefault="00AA0915" w:rsidP="00AA0915">
            <w:pPr>
              <w:spacing w:after="0" w:line="259" w:lineRule="auto"/>
              <w:ind w:left="0" w:right="79" w:firstLine="0"/>
              <w:jc w:val="center"/>
            </w:pPr>
            <w:r>
              <w:t xml:space="preserve">See Note B </w:t>
            </w:r>
          </w:p>
        </w:tc>
        <w:tc>
          <w:tcPr>
            <w:tcW w:w="1558" w:type="dxa"/>
            <w:tcBorders>
              <w:top w:val="single" w:sz="4" w:space="0" w:color="000000"/>
              <w:left w:val="single" w:sz="4" w:space="0" w:color="000000"/>
              <w:bottom w:val="single" w:sz="4" w:space="0" w:color="000000"/>
              <w:right w:val="single" w:sz="4" w:space="0" w:color="000000"/>
            </w:tcBorders>
          </w:tcPr>
          <w:p w14:paraId="03274BDF" w14:textId="77777777" w:rsidR="00AA0915" w:rsidRDefault="00AA0915" w:rsidP="00AA0915">
            <w:pPr>
              <w:spacing w:after="0" w:line="259" w:lineRule="auto"/>
              <w:ind w:left="0" w:right="77" w:firstLine="0"/>
              <w:jc w:val="center"/>
            </w:pPr>
            <w:r>
              <w:t xml:space="preserve">See Note B </w:t>
            </w:r>
          </w:p>
        </w:tc>
        <w:tc>
          <w:tcPr>
            <w:tcW w:w="1559" w:type="dxa"/>
            <w:tcBorders>
              <w:top w:val="single" w:sz="4" w:space="0" w:color="000000"/>
              <w:left w:val="single" w:sz="4" w:space="0" w:color="000000"/>
              <w:bottom w:val="single" w:sz="4" w:space="0" w:color="000000"/>
              <w:right w:val="single" w:sz="4" w:space="0" w:color="000000"/>
            </w:tcBorders>
          </w:tcPr>
          <w:p w14:paraId="15966CB3" w14:textId="77777777" w:rsidR="00AA0915" w:rsidRDefault="00AA0915" w:rsidP="00AA0915">
            <w:pPr>
              <w:spacing w:after="0" w:line="259" w:lineRule="auto"/>
              <w:ind w:left="0" w:right="78" w:firstLine="0"/>
              <w:jc w:val="center"/>
            </w:pPr>
            <w:r>
              <w:t xml:space="preserve">See Note B </w:t>
            </w:r>
          </w:p>
        </w:tc>
      </w:tr>
      <w:tr w:rsidR="00AA0915" w14:paraId="15DA42E0" w14:textId="77777777" w:rsidTr="00AA0915">
        <w:trPr>
          <w:trHeight w:val="413"/>
        </w:trPr>
        <w:tc>
          <w:tcPr>
            <w:tcW w:w="420" w:type="dxa"/>
            <w:tcBorders>
              <w:top w:val="single" w:sz="4" w:space="0" w:color="000000"/>
              <w:left w:val="single" w:sz="4" w:space="0" w:color="000000"/>
              <w:bottom w:val="single" w:sz="4" w:space="0" w:color="000000"/>
              <w:right w:val="single" w:sz="4" w:space="0" w:color="000000"/>
            </w:tcBorders>
          </w:tcPr>
          <w:p w14:paraId="6F024BD3" w14:textId="77777777" w:rsidR="00AA0915" w:rsidRDefault="00AA0915" w:rsidP="00AA0915">
            <w:pPr>
              <w:spacing w:after="0" w:line="259" w:lineRule="auto"/>
              <w:ind w:left="0" w:firstLine="0"/>
            </w:pPr>
            <w:r>
              <w:rPr>
                <w:b/>
              </w:rPr>
              <w:t xml:space="preserve"> </w:t>
            </w:r>
          </w:p>
        </w:tc>
        <w:tc>
          <w:tcPr>
            <w:tcW w:w="708" w:type="dxa"/>
            <w:tcBorders>
              <w:top w:val="single" w:sz="4" w:space="0" w:color="000000"/>
              <w:left w:val="single" w:sz="4" w:space="0" w:color="000000"/>
              <w:bottom w:val="single" w:sz="4" w:space="0" w:color="000000"/>
              <w:right w:val="single" w:sz="4" w:space="0" w:color="000000"/>
            </w:tcBorders>
          </w:tcPr>
          <w:p w14:paraId="4623C880" w14:textId="77777777" w:rsidR="00AA0915" w:rsidRDefault="00AA0915" w:rsidP="00AA0915">
            <w:pPr>
              <w:spacing w:after="0" w:line="259" w:lineRule="auto"/>
              <w:ind w:left="0" w:firstLine="0"/>
            </w:pPr>
            <w:r>
              <w:rPr>
                <w:b/>
              </w:rPr>
              <w:t xml:space="preserve">9 </w:t>
            </w:r>
          </w:p>
        </w:tc>
        <w:tc>
          <w:tcPr>
            <w:tcW w:w="6803" w:type="dxa"/>
            <w:tcBorders>
              <w:top w:val="single" w:sz="4" w:space="0" w:color="000000"/>
              <w:left w:val="single" w:sz="4" w:space="0" w:color="000000"/>
              <w:bottom w:val="single" w:sz="4" w:space="0" w:color="000000"/>
              <w:right w:val="single" w:sz="4" w:space="0" w:color="000000"/>
            </w:tcBorders>
          </w:tcPr>
          <w:p w14:paraId="65CFB13C" w14:textId="77777777" w:rsidR="00AA0915" w:rsidRDefault="00AA0915" w:rsidP="00AA0915">
            <w:pPr>
              <w:spacing w:after="0" w:line="259" w:lineRule="auto"/>
              <w:ind w:left="0" w:firstLine="0"/>
            </w:pPr>
            <w:r>
              <w:t xml:space="preserve">Technical support for 3 years after each course </w:t>
            </w:r>
          </w:p>
        </w:tc>
        <w:tc>
          <w:tcPr>
            <w:tcW w:w="1560" w:type="dxa"/>
            <w:tcBorders>
              <w:top w:val="single" w:sz="4" w:space="0" w:color="000000"/>
              <w:left w:val="single" w:sz="4" w:space="0" w:color="000000"/>
              <w:bottom w:val="single" w:sz="4" w:space="0" w:color="000000"/>
              <w:right w:val="single" w:sz="4" w:space="0" w:color="000000"/>
            </w:tcBorders>
          </w:tcPr>
          <w:p w14:paraId="6BCF49B9" w14:textId="77777777" w:rsidR="00AA0915" w:rsidRDefault="00AA0915" w:rsidP="00AA0915">
            <w:pPr>
              <w:spacing w:after="0" w:line="259" w:lineRule="auto"/>
              <w:ind w:left="0" w:right="86" w:firstLine="0"/>
              <w:jc w:val="center"/>
            </w:pPr>
            <w:r>
              <w:t xml:space="preserve">See Note C </w:t>
            </w:r>
          </w:p>
        </w:tc>
        <w:tc>
          <w:tcPr>
            <w:tcW w:w="1559" w:type="dxa"/>
            <w:tcBorders>
              <w:top w:val="single" w:sz="4" w:space="0" w:color="000000"/>
              <w:left w:val="single" w:sz="4" w:space="0" w:color="000000"/>
              <w:bottom w:val="single" w:sz="4" w:space="0" w:color="000000"/>
              <w:right w:val="single" w:sz="4" w:space="0" w:color="000000"/>
            </w:tcBorders>
          </w:tcPr>
          <w:p w14:paraId="0A4C32E0" w14:textId="77777777" w:rsidR="00AA0915" w:rsidRDefault="00AA0915" w:rsidP="00AA0915">
            <w:pPr>
              <w:spacing w:after="0" w:line="259" w:lineRule="auto"/>
              <w:ind w:left="0" w:right="84" w:firstLine="0"/>
              <w:jc w:val="center"/>
            </w:pPr>
            <w:r>
              <w:t xml:space="preserve">See Note C </w:t>
            </w:r>
          </w:p>
        </w:tc>
        <w:tc>
          <w:tcPr>
            <w:tcW w:w="1560" w:type="dxa"/>
            <w:tcBorders>
              <w:top w:val="single" w:sz="4" w:space="0" w:color="000000"/>
              <w:left w:val="single" w:sz="4" w:space="0" w:color="000000"/>
              <w:bottom w:val="single" w:sz="4" w:space="0" w:color="000000"/>
              <w:right w:val="single" w:sz="4" w:space="0" w:color="000000"/>
            </w:tcBorders>
          </w:tcPr>
          <w:p w14:paraId="284867CF" w14:textId="77777777" w:rsidR="00AA0915" w:rsidRDefault="00AA0915" w:rsidP="00AA0915">
            <w:pPr>
              <w:spacing w:after="0" w:line="259" w:lineRule="auto"/>
              <w:ind w:left="0" w:right="83" w:firstLine="0"/>
              <w:jc w:val="center"/>
            </w:pPr>
            <w:r>
              <w:t xml:space="preserve">See Note C </w:t>
            </w:r>
          </w:p>
        </w:tc>
        <w:tc>
          <w:tcPr>
            <w:tcW w:w="1558" w:type="dxa"/>
            <w:tcBorders>
              <w:top w:val="single" w:sz="4" w:space="0" w:color="000000"/>
              <w:left w:val="single" w:sz="4" w:space="0" w:color="000000"/>
              <w:bottom w:val="single" w:sz="4" w:space="0" w:color="000000"/>
              <w:right w:val="single" w:sz="4" w:space="0" w:color="000000"/>
            </w:tcBorders>
          </w:tcPr>
          <w:p w14:paraId="7CC33F05" w14:textId="77777777" w:rsidR="00AA0915" w:rsidRDefault="00AA0915" w:rsidP="00AA0915">
            <w:pPr>
              <w:spacing w:after="0" w:line="259" w:lineRule="auto"/>
              <w:ind w:left="0" w:right="80" w:firstLine="0"/>
              <w:jc w:val="center"/>
            </w:pPr>
            <w:r>
              <w:t xml:space="preserve">See Note C </w:t>
            </w:r>
          </w:p>
        </w:tc>
        <w:tc>
          <w:tcPr>
            <w:tcW w:w="1559" w:type="dxa"/>
            <w:tcBorders>
              <w:top w:val="single" w:sz="4" w:space="0" w:color="000000"/>
              <w:left w:val="single" w:sz="4" w:space="0" w:color="000000"/>
              <w:bottom w:val="single" w:sz="4" w:space="0" w:color="000000"/>
              <w:right w:val="single" w:sz="4" w:space="0" w:color="000000"/>
            </w:tcBorders>
          </w:tcPr>
          <w:p w14:paraId="6955A650" w14:textId="77777777" w:rsidR="00AA0915" w:rsidRDefault="00AA0915" w:rsidP="00AA0915">
            <w:pPr>
              <w:spacing w:after="0" w:line="259" w:lineRule="auto"/>
              <w:ind w:left="0" w:right="81" w:firstLine="0"/>
              <w:jc w:val="center"/>
            </w:pPr>
            <w:r>
              <w:t xml:space="preserve">See Note C </w:t>
            </w:r>
          </w:p>
        </w:tc>
      </w:tr>
      <w:tr w:rsidR="00AA0915" w14:paraId="143CBFCA" w14:textId="77777777" w:rsidTr="00AA0915">
        <w:trPr>
          <w:trHeight w:val="415"/>
        </w:trPr>
        <w:tc>
          <w:tcPr>
            <w:tcW w:w="420" w:type="dxa"/>
            <w:tcBorders>
              <w:top w:val="single" w:sz="4" w:space="0" w:color="000000"/>
              <w:left w:val="single" w:sz="4" w:space="0" w:color="000000"/>
              <w:bottom w:val="single" w:sz="4" w:space="0" w:color="000000"/>
              <w:right w:val="single" w:sz="4" w:space="0" w:color="000000"/>
            </w:tcBorders>
          </w:tcPr>
          <w:p w14:paraId="71444FDB" w14:textId="77777777" w:rsidR="00AA0915" w:rsidRDefault="00AA0915" w:rsidP="00AA0915">
            <w:pPr>
              <w:spacing w:after="0" w:line="259" w:lineRule="auto"/>
              <w:ind w:left="0" w:firstLine="0"/>
            </w:pPr>
            <w:r>
              <w:rPr>
                <w:b/>
              </w:rPr>
              <w:t xml:space="preserve"> </w:t>
            </w:r>
          </w:p>
        </w:tc>
        <w:tc>
          <w:tcPr>
            <w:tcW w:w="708" w:type="dxa"/>
            <w:tcBorders>
              <w:top w:val="single" w:sz="4" w:space="0" w:color="000000"/>
              <w:left w:val="single" w:sz="4" w:space="0" w:color="000000"/>
              <w:bottom w:val="single" w:sz="4" w:space="0" w:color="000000"/>
              <w:right w:val="single" w:sz="4" w:space="0" w:color="000000"/>
            </w:tcBorders>
          </w:tcPr>
          <w:p w14:paraId="64B88582" w14:textId="77777777" w:rsidR="00AA0915" w:rsidRDefault="00AA0915" w:rsidP="00AA0915">
            <w:pPr>
              <w:spacing w:after="0" w:line="259" w:lineRule="auto"/>
              <w:ind w:left="0" w:firstLine="0"/>
            </w:pPr>
            <w:r>
              <w:rPr>
                <w:b/>
              </w:rPr>
              <w:t xml:space="preserve">10 </w:t>
            </w:r>
          </w:p>
        </w:tc>
        <w:tc>
          <w:tcPr>
            <w:tcW w:w="6803" w:type="dxa"/>
            <w:tcBorders>
              <w:top w:val="single" w:sz="4" w:space="0" w:color="000000"/>
              <w:left w:val="single" w:sz="4" w:space="0" w:color="000000"/>
              <w:bottom w:val="single" w:sz="4" w:space="0" w:color="000000"/>
              <w:right w:val="single" w:sz="4" w:space="0" w:color="000000"/>
            </w:tcBorders>
          </w:tcPr>
          <w:p w14:paraId="15E6BD4C" w14:textId="77777777" w:rsidR="00AA0915" w:rsidRDefault="00AA0915" w:rsidP="00AA0915">
            <w:pPr>
              <w:spacing w:after="0" w:line="259" w:lineRule="auto"/>
              <w:ind w:left="0" w:firstLine="0"/>
            </w:pPr>
            <w:r>
              <w:t xml:space="preserve">Pre course administration including Joining Instructions, etc </w:t>
            </w:r>
          </w:p>
        </w:tc>
        <w:tc>
          <w:tcPr>
            <w:tcW w:w="1560" w:type="dxa"/>
            <w:tcBorders>
              <w:top w:val="single" w:sz="4" w:space="0" w:color="000000"/>
              <w:left w:val="single" w:sz="4" w:space="0" w:color="000000"/>
              <w:bottom w:val="single" w:sz="4" w:space="0" w:color="000000"/>
              <w:right w:val="single" w:sz="4" w:space="0" w:color="000000"/>
            </w:tcBorders>
          </w:tcPr>
          <w:p w14:paraId="4FF8C3C2" w14:textId="77777777" w:rsidR="00AA0915" w:rsidRDefault="00AA0915" w:rsidP="00AA0915">
            <w:pPr>
              <w:spacing w:after="0" w:line="259" w:lineRule="auto"/>
              <w:ind w:left="0" w:right="86" w:firstLine="0"/>
              <w:jc w:val="center"/>
            </w:pPr>
            <w:r>
              <w:t xml:space="preserve">See Note D </w:t>
            </w:r>
          </w:p>
        </w:tc>
        <w:tc>
          <w:tcPr>
            <w:tcW w:w="1559" w:type="dxa"/>
            <w:tcBorders>
              <w:top w:val="single" w:sz="4" w:space="0" w:color="000000"/>
              <w:left w:val="single" w:sz="4" w:space="0" w:color="000000"/>
              <w:bottom w:val="single" w:sz="4" w:space="0" w:color="000000"/>
              <w:right w:val="single" w:sz="4" w:space="0" w:color="000000"/>
            </w:tcBorders>
          </w:tcPr>
          <w:p w14:paraId="157AB754" w14:textId="77777777" w:rsidR="00AA0915" w:rsidRDefault="00AA0915" w:rsidP="00AA0915">
            <w:pPr>
              <w:spacing w:after="0" w:line="259" w:lineRule="auto"/>
              <w:ind w:left="0" w:right="84" w:firstLine="0"/>
              <w:jc w:val="center"/>
            </w:pPr>
            <w:r>
              <w:t xml:space="preserve">See Note D </w:t>
            </w:r>
          </w:p>
        </w:tc>
        <w:tc>
          <w:tcPr>
            <w:tcW w:w="1560" w:type="dxa"/>
            <w:tcBorders>
              <w:top w:val="single" w:sz="4" w:space="0" w:color="000000"/>
              <w:left w:val="single" w:sz="4" w:space="0" w:color="000000"/>
              <w:bottom w:val="single" w:sz="4" w:space="0" w:color="000000"/>
              <w:right w:val="single" w:sz="4" w:space="0" w:color="000000"/>
            </w:tcBorders>
          </w:tcPr>
          <w:p w14:paraId="1FD7E0CB" w14:textId="77777777" w:rsidR="00AA0915" w:rsidRDefault="00AA0915" w:rsidP="00AA0915">
            <w:pPr>
              <w:spacing w:after="0" w:line="259" w:lineRule="auto"/>
              <w:ind w:left="0" w:right="83" w:firstLine="0"/>
              <w:jc w:val="center"/>
            </w:pPr>
            <w:r>
              <w:t xml:space="preserve">See Note D </w:t>
            </w:r>
          </w:p>
        </w:tc>
        <w:tc>
          <w:tcPr>
            <w:tcW w:w="1558" w:type="dxa"/>
            <w:tcBorders>
              <w:top w:val="single" w:sz="4" w:space="0" w:color="000000"/>
              <w:left w:val="single" w:sz="4" w:space="0" w:color="000000"/>
              <w:bottom w:val="single" w:sz="4" w:space="0" w:color="000000"/>
              <w:right w:val="single" w:sz="4" w:space="0" w:color="000000"/>
            </w:tcBorders>
          </w:tcPr>
          <w:p w14:paraId="37D785F7" w14:textId="77777777" w:rsidR="00AA0915" w:rsidRDefault="00AA0915" w:rsidP="00AA0915">
            <w:pPr>
              <w:spacing w:after="0" w:line="259" w:lineRule="auto"/>
              <w:ind w:left="0" w:right="80" w:firstLine="0"/>
              <w:jc w:val="center"/>
            </w:pPr>
            <w:r>
              <w:t xml:space="preserve">See Note D </w:t>
            </w:r>
          </w:p>
        </w:tc>
        <w:tc>
          <w:tcPr>
            <w:tcW w:w="1559" w:type="dxa"/>
            <w:tcBorders>
              <w:top w:val="single" w:sz="4" w:space="0" w:color="000000"/>
              <w:left w:val="single" w:sz="4" w:space="0" w:color="000000"/>
              <w:bottom w:val="single" w:sz="4" w:space="0" w:color="000000"/>
              <w:right w:val="single" w:sz="4" w:space="0" w:color="000000"/>
            </w:tcBorders>
          </w:tcPr>
          <w:p w14:paraId="623B33BD" w14:textId="77777777" w:rsidR="00AA0915" w:rsidRDefault="00AA0915" w:rsidP="00AA0915">
            <w:pPr>
              <w:spacing w:after="0" w:line="259" w:lineRule="auto"/>
              <w:ind w:left="0" w:right="81" w:firstLine="0"/>
              <w:jc w:val="center"/>
            </w:pPr>
            <w:r>
              <w:t xml:space="preserve">See Note D </w:t>
            </w:r>
          </w:p>
        </w:tc>
      </w:tr>
      <w:tr w:rsidR="00AA0915" w14:paraId="3B156B76" w14:textId="77777777" w:rsidTr="00AA0915">
        <w:trPr>
          <w:trHeight w:val="470"/>
        </w:trPr>
        <w:tc>
          <w:tcPr>
            <w:tcW w:w="420" w:type="dxa"/>
            <w:tcBorders>
              <w:top w:val="single" w:sz="4" w:space="0" w:color="000000"/>
              <w:left w:val="single" w:sz="4" w:space="0" w:color="000000"/>
              <w:bottom w:val="single" w:sz="4" w:space="0" w:color="000000"/>
              <w:right w:val="single" w:sz="4" w:space="0" w:color="000000"/>
            </w:tcBorders>
          </w:tcPr>
          <w:p w14:paraId="799671F6" w14:textId="77777777" w:rsidR="00AA0915" w:rsidRDefault="00AA0915" w:rsidP="00AA0915">
            <w:pPr>
              <w:spacing w:after="0" w:line="259" w:lineRule="auto"/>
              <w:ind w:left="0" w:firstLine="0"/>
            </w:pPr>
            <w:r>
              <w:rPr>
                <w:b/>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14:paraId="1B9ED272" w14:textId="77777777" w:rsidR="00AA0915" w:rsidRDefault="00AA0915" w:rsidP="00AA0915">
            <w:pPr>
              <w:spacing w:after="0" w:line="259" w:lineRule="auto"/>
              <w:ind w:left="0" w:firstLine="0"/>
            </w:pPr>
            <w:r>
              <w:rPr>
                <w:b/>
              </w:rPr>
              <w:t xml:space="preserve">11 </w:t>
            </w:r>
          </w:p>
        </w:tc>
        <w:tc>
          <w:tcPr>
            <w:tcW w:w="6803" w:type="dxa"/>
            <w:tcBorders>
              <w:top w:val="single" w:sz="4" w:space="0" w:color="000000"/>
              <w:left w:val="single" w:sz="4" w:space="0" w:color="000000"/>
              <w:bottom w:val="single" w:sz="4" w:space="0" w:color="000000"/>
              <w:right w:val="single" w:sz="4" w:space="0" w:color="000000"/>
            </w:tcBorders>
          </w:tcPr>
          <w:p w14:paraId="36FC1E6E" w14:textId="77777777" w:rsidR="00AA0915" w:rsidRDefault="00AA0915" w:rsidP="00AA0915">
            <w:pPr>
              <w:spacing w:after="0" w:line="259" w:lineRule="auto"/>
              <w:ind w:left="0" w:firstLine="0"/>
            </w:pPr>
            <w:r>
              <w:t xml:space="preserve">Post course administration including writing reports, scanning student feedback, etc </w:t>
            </w:r>
          </w:p>
        </w:tc>
        <w:tc>
          <w:tcPr>
            <w:tcW w:w="1560" w:type="dxa"/>
            <w:tcBorders>
              <w:top w:val="single" w:sz="4" w:space="0" w:color="000000"/>
              <w:left w:val="single" w:sz="4" w:space="0" w:color="000000"/>
              <w:bottom w:val="single" w:sz="4" w:space="0" w:color="000000"/>
              <w:right w:val="single" w:sz="4" w:space="0" w:color="000000"/>
            </w:tcBorders>
            <w:vAlign w:val="center"/>
          </w:tcPr>
          <w:p w14:paraId="01283297" w14:textId="77777777" w:rsidR="00AA0915" w:rsidRDefault="00AA0915" w:rsidP="00AA0915">
            <w:pPr>
              <w:spacing w:after="0" w:line="259" w:lineRule="auto"/>
              <w:ind w:left="0" w:right="86" w:firstLine="0"/>
              <w:jc w:val="center"/>
            </w:pPr>
            <w:r>
              <w:t xml:space="preserve">See Note D </w:t>
            </w:r>
          </w:p>
        </w:tc>
        <w:tc>
          <w:tcPr>
            <w:tcW w:w="1559" w:type="dxa"/>
            <w:tcBorders>
              <w:top w:val="single" w:sz="4" w:space="0" w:color="000000"/>
              <w:left w:val="single" w:sz="4" w:space="0" w:color="000000"/>
              <w:bottom w:val="single" w:sz="4" w:space="0" w:color="000000"/>
              <w:right w:val="single" w:sz="4" w:space="0" w:color="000000"/>
            </w:tcBorders>
            <w:vAlign w:val="center"/>
          </w:tcPr>
          <w:p w14:paraId="7E29690C" w14:textId="77777777" w:rsidR="00AA0915" w:rsidRDefault="00AA0915" w:rsidP="00AA0915">
            <w:pPr>
              <w:spacing w:after="0" w:line="259" w:lineRule="auto"/>
              <w:ind w:left="0" w:right="84" w:firstLine="0"/>
              <w:jc w:val="center"/>
            </w:pPr>
            <w:r>
              <w:t xml:space="preserve">See Note D </w:t>
            </w:r>
          </w:p>
        </w:tc>
        <w:tc>
          <w:tcPr>
            <w:tcW w:w="1560" w:type="dxa"/>
            <w:tcBorders>
              <w:top w:val="single" w:sz="4" w:space="0" w:color="000000"/>
              <w:left w:val="single" w:sz="4" w:space="0" w:color="000000"/>
              <w:bottom w:val="single" w:sz="4" w:space="0" w:color="000000"/>
              <w:right w:val="single" w:sz="4" w:space="0" w:color="000000"/>
            </w:tcBorders>
            <w:vAlign w:val="center"/>
          </w:tcPr>
          <w:p w14:paraId="15AFF949" w14:textId="77777777" w:rsidR="00AA0915" w:rsidRDefault="00AA0915" w:rsidP="00AA0915">
            <w:pPr>
              <w:spacing w:after="0" w:line="259" w:lineRule="auto"/>
              <w:ind w:left="0" w:right="83" w:firstLine="0"/>
              <w:jc w:val="center"/>
            </w:pPr>
            <w:r>
              <w:t xml:space="preserve">See Note D </w:t>
            </w:r>
          </w:p>
        </w:tc>
        <w:tc>
          <w:tcPr>
            <w:tcW w:w="1558" w:type="dxa"/>
            <w:tcBorders>
              <w:top w:val="single" w:sz="4" w:space="0" w:color="000000"/>
              <w:left w:val="single" w:sz="4" w:space="0" w:color="000000"/>
              <w:bottom w:val="single" w:sz="4" w:space="0" w:color="000000"/>
              <w:right w:val="single" w:sz="4" w:space="0" w:color="000000"/>
            </w:tcBorders>
            <w:vAlign w:val="center"/>
          </w:tcPr>
          <w:p w14:paraId="1AFB1135" w14:textId="77777777" w:rsidR="00AA0915" w:rsidRDefault="00AA0915" w:rsidP="00AA0915">
            <w:pPr>
              <w:spacing w:after="0" w:line="259" w:lineRule="auto"/>
              <w:ind w:left="0" w:right="80" w:firstLine="0"/>
              <w:jc w:val="center"/>
            </w:pPr>
            <w:r>
              <w:t xml:space="preserve">See Note D </w:t>
            </w:r>
          </w:p>
        </w:tc>
        <w:tc>
          <w:tcPr>
            <w:tcW w:w="1559" w:type="dxa"/>
            <w:tcBorders>
              <w:top w:val="single" w:sz="4" w:space="0" w:color="000000"/>
              <w:left w:val="single" w:sz="4" w:space="0" w:color="000000"/>
              <w:bottom w:val="single" w:sz="4" w:space="0" w:color="000000"/>
              <w:right w:val="single" w:sz="4" w:space="0" w:color="000000"/>
            </w:tcBorders>
            <w:vAlign w:val="center"/>
          </w:tcPr>
          <w:p w14:paraId="2CCFCDC3" w14:textId="77777777" w:rsidR="00AA0915" w:rsidRDefault="00AA0915" w:rsidP="00AA0915">
            <w:pPr>
              <w:spacing w:after="0" w:line="259" w:lineRule="auto"/>
              <w:ind w:left="0" w:right="81" w:firstLine="0"/>
              <w:jc w:val="center"/>
            </w:pPr>
            <w:r>
              <w:t xml:space="preserve">See Note D </w:t>
            </w:r>
          </w:p>
        </w:tc>
      </w:tr>
      <w:tr w:rsidR="00AA0915" w14:paraId="56CF4097" w14:textId="77777777" w:rsidTr="00AA0915">
        <w:trPr>
          <w:trHeight w:val="416"/>
        </w:trPr>
        <w:tc>
          <w:tcPr>
            <w:tcW w:w="420" w:type="dxa"/>
            <w:tcBorders>
              <w:top w:val="single" w:sz="4" w:space="0" w:color="000000"/>
              <w:left w:val="single" w:sz="4" w:space="0" w:color="000000"/>
              <w:bottom w:val="single" w:sz="4" w:space="0" w:color="000000"/>
              <w:right w:val="single" w:sz="4" w:space="0" w:color="000000"/>
            </w:tcBorders>
          </w:tcPr>
          <w:p w14:paraId="3FC85B7E" w14:textId="77777777" w:rsidR="00AA0915" w:rsidRDefault="00AA0915" w:rsidP="00AA0915">
            <w:pPr>
              <w:spacing w:after="0" w:line="259" w:lineRule="auto"/>
              <w:ind w:left="0" w:firstLine="0"/>
            </w:pPr>
            <w:r>
              <w:rPr>
                <w:b/>
              </w:rPr>
              <w:t xml:space="preserve"> </w:t>
            </w:r>
          </w:p>
        </w:tc>
        <w:tc>
          <w:tcPr>
            <w:tcW w:w="708" w:type="dxa"/>
            <w:tcBorders>
              <w:top w:val="single" w:sz="4" w:space="0" w:color="000000"/>
              <w:left w:val="single" w:sz="4" w:space="0" w:color="000000"/>
              <w:bottom w:val="single" w:sz="4" w:space="0" w:color="000000"/>
              <w:right w:val="single" w:sz="4" w:space="0" w:color="000000"/>
            </w:tcBorders>
          </w:tcPr>
          <w:p w14:paraId="046AD183" w14:textId="77777777" w:rsidR="00AA0915" w:rsidRDefault="00AA0915" w:rsidP="00AA0915">
            <w:pPr>
              <w:spacing w:after="0" w:line="259" w:lineRule="auto"/>
              <w:ind w:left="0" w:firstLine="0"/>
            </w:pPr>
            <w:r>
              <w:rPr>
                <w:b/>
              </w:rPr>
              <w:t xml:space="preserve">12 </w:t>
            </w:r>
          </w:p>
        </w:tc>
        <w:tc>
          <w:tcPr>
            <w:tcW w:w="6803" w:type="dxa"/>
            <w:tcBorders>
              <w:top w:val="single" w:sz="4" w:space="0" w:color="000000"/>
              <w:left w:val="single" w:sz="4" w:space="0" w:color="000000"/>
              <w:bottom w:val="single" w:sz="4" w:space="0" w:color="000000"/>
              <w:right w:val="single" w:sz="4" w:space="0" w:color="000000"/>
            </w:tcBorders>
          </w:tcPr>
          <w:p w14:paraId="10F42ED0" w14:textId="77777777" w:rsidR="00AA0915" w:rsidRDefault="00AA0915" w:rsidP="00AA0915">
            <w:pPr>
              <w:spacing w:after="0" w:line="259" w:lineRule="auto"/>
              <w:ind w:left="0" w:firstLine="0"/>
            </w:pPr>
            <w:r>
              <w:t xml:space="preserve">Cost of administering twice yearly review meetings with Army Cadets </w:t>
            </w:r>
          </w:p>
        </w:tc>
        <w:tc>
          <w:tcPr>
            <w:tcW w:w="1560" w:type="dxa"/>
            <w:tcBorders>
              <w:top w:val="single" w:sz="4" w:space="0" w:color="000000"/>
              <w:left w:val="single" w:sz="4" w:space="0" w:color="000000"/>
              <w:bottom w:val="single" w:sz="4" w:space="0" w:color="000000"/>
              <w:right w:val="single" w:sz="4" w:space="0" w:color="000000"/>
            </w:tcBorders>
          </w:tcPr>
          <w:p w14:paraId="02B49917" w14:textId="77777777" w:rsidR="00AA0915" w:rsidRDefault="00AA0915" w:rsidP="00AA0915">
            <w:pPr>
              <w:spacing w:after="0" w:line="259" w:lineRule="auto"/>
              <w:ind w:left="0" w:right="82" w:firstLine="0"/>
              <w:jc w:val="center"/>
            </w:pPr>
            <w:r>
              <w:t xml:space="preserve">See Note E </w:t>
            </w:r>
          </w:p>
        </w:tc>
        <w:tc>
          <w:tcPr>
            <w:tcW w:w="1559" w:type="dxa"/>
            <w:tcBorders>
              <w:top w:val="single" w:sz="4" w:space="0" w:color="000000"/>
              <w:left w:val="single" w:sz="4" w:space="0" w:color="000000"/>
              <w:bottom w:val="single" w:sz="4" w:space="0" w:color="000000"/>
              <w:right w:val="single" w:sz="4" w:space="0" w:color="000000"/>
            </w:tcBorders>
          </w:tcPr>
          <w:p w14:paraId="6561AB52" w14:textId="77777777" w:rsidR="00AA0915" w:rsidRDefault="00AA0915" w:rsidP="00AA0915">
            <w:pPr>
              <w:spacing w:after="0" w:line="259" w:lineRule="auto"/>
              <w:ind w:left="0" w:right="81" w:firstLine="0"/>
              <w:jc w:val="center"/>
            </w:pPr>
            <w:r>
              <w:t xml:space="preserve">See Note E </w:t>
            </w:r>
          </w:p>
        </w:tc>
        <w:tc>
          <w:tcPr>
            <w:tcW w:w="1560" w:type="dxa"/>
            <w:tcBorders>
              <w:top w:val="single" w:sz="4" w:space="0" w:color="000000"/>
              <w:left w:val="single" w:sz="4" w:space="0" w:color="000000"/>
              <w:bottom w:val="single" w:sz="4" w:space="0" w:color="000000"/>
              <w:right w:val="single" w:sz="4" w:space="0" w:color="000000"/>
            </w:tcBorders>
          </w:tcPr>
          <w:p w14:paraId="6EF649D2" w14:textId="77777777" w:rsidR="00AA0915" w:rsidRDefault="00AA0915" w:rsidP="00AA0915">
            <w:pPr>
              <w:spacing w:after="0" w:line="259" w:lineRule="auto"/>
              <w:ind w:left="0" w:right="79" w:firstLine="0"/>
              <w:jc w:val="center"/>
            </w:pPr>
            <w:r>
              <w:t xml:space="preserve">See Note E </w:t>
            </w:r>
          </w:p>
        </w:tc>
        <w:tc>
          <w:tcPr>
            <w:tcW w:w="1558" w:type="dxa"/>
            <w:tcBorders>
              <w:top w:val="single" w:sz="4" w:space="0" w:color="000000"/>
              <w:left w:val="single" w:sz="4" w:space="0" w:color="000000"/>
              <w:bottom w:val="single" w:sz="4" w:space="0" w:color="000000"/>
              <w:right w:val="single" w:sz="4" w:space="0" w:color="000000"/>
            </w:tcBorders>
          </w:tcPr>
          <w:p w14:paraId="797AF6BF" w14:textId="77777777" w:rsidR="00AA0915" w:rsidRDefault="00AA0915" w:rsidP="00AA0915">
            <w:pPr>
              <w:spacing w:after="0" w:line="259" w:lineRule="auto"/>
              <w:ind w:left="0" w:right="77" w:firstLine="0"/>
              <w:jc w:val="center"/>
            </w:pPr>
            <w:r>
              <w:t xml:space="preserve">See Note E </w:t>
            </w:r>
          </w:p>
        </w:tc>
        <w:tc>
          <w:tcPr>
            <w:tcW w:w="1559" w:type="dxa"/>
            <w:tcBorders>
              <w:top w:val="single" w:sz="4" w:space="0" w:color="000000"/>
              <w:left w:val="single" w:sz="4" w:space="0" w:color="000000"/>
              <w:bottom w:val="single" w:sz="4" w:space="0" w:color="000000"/>
              <w:right w:val="single" w:sz="4" w:space="0" w:color="000000"/>
            </w:tcBorders>
          </w:tcPr>
          <w:p w14:paraId="7D58E828" w14:textId="77777777" w:rsidR="00AA0915" w:rsidRDefault="00AA0915" w:rsidP="00AA0915">
            <w:pPr>
              <w:spacing w:after="0" w:line="259" w:lineRule="auto"/>
              <w:ind w:left="0" w:right="78" w:firstLine="0"/>
              <w:jc w:val="center"/>
            </w:pPr>
            <w:r>
              <w:t xml:space="preserve">See Note E </w:t>
            </w:r>
          </w:p>
        </w:tc>
      </w:tr>
      <w:tr w:rsidR="00AA0915" w14:paraId="18D9EA3F" w14:textId="77777777" w:rsidTr="00AA0915">
        <w:trPr>
          <w:trHeight w:val="238"/>
        </w:trPr>
        <w:tc>
          <w:tcPr>
            <w:tcW w:w="7931" w:type="dxa"/>
            <w:gridSpan w:val="3"/>
            <w:tcBorders>
              <w:top w:val="single" w:sz="4" w:space="0" w:color="000000"/>
              <w:left w:val="single" w:sz="4" w:space="0" w:color="000000"/>
              <w:bottom w:val="single" w:sz="4" w:space="0" w:color="000000"/>
              <w:right w:val="nil"/>
            </w:tcBorders>
            <w:shd w:val="clear" w:color="auto" w:fill="BFBFBF"/>
          </w:tcPr>
          <w:p w14:paraId="67EDB6A5" w14:textId="77777777" w:rsidR="00AA0915" w:rsidRDefault="00AA0915" w:rsidP="00AA0915">
            <w:pPr>
              <w:spacing w:after="0" w:line="259" w:lineRule="auto"/>
              <w:ind w:left="0" w:firstLine="0"/>
            </w:pPr>
            <w:r>
              <w:rPr>
                <w:b/>
              </w:rPr>
              <w:lastRenderedPageBreak/>
              <w:t xml:space="preserve">Travel &amp; Subsistence </w:t>
            </w:r>
            <w:r>
              <w:t xml:space="preserve"> </w:t>
            </w:r>
          </w:p>
        </w:tc>
        <w:tc>
          <w:tcPr>
            <w:tcW w:w="4679" w:type="dxa"/>
            <w:gridSpan w:val="3"/>
            <w:tcBorders>
              <w:top w:val="single" w:sz="4" w:space="0" w:color="000000"/>
              <w:left w:val="nil"/>
              <w:bottom w:val="single" w:sz="4" w:space="0" w:color="000000"/>
              <w:right w:val="single" w:sz="4" w:space="0" w:color="000000"/>
            </w:tcBorders>
            <w:shd w:val="clear" w:color="auto" w:fill="BFBFBF"/>
          </w:tcPr>
          <w:p w14:paraId="2584D752" w14:textId="77777777" w:rsidR="00AA0915" w:rsidRDefault="00AA0915" w:rsidP="00AA0915">
            <w:pPr>
              <w:spacing w:after="160" w:line="259" w:lineRule="auto"/>
              <w:ind w:left="0" w:firstLine="0"/>
            </w:pPr>
          </w:p>
        </w:tc>
        <w:tc>
          <w:tcPr>
            <w:tcW w:w="1558" w:type="dxa"/>
            <w:tcBorders>
              <w:top w:val="single" w:sz="4" w:space="0" w:color="000000"/>
              <w:left w:val="single" w:sz="4" w:space="0" w:color="000000"/>
              <w:bottom w:val="single" w:sz="4" w:space="0" w:color="000000"/>
              <w:right w:val="single" w:sz="4" w:space="0" w:color="000000"/>
            </w:tcBorders>
            <w:shd w:val="clear" w:color="auto" w:fill="BFBFBF"/>
          </w:tcPr>
          <w:p w14:paraId="74453688" w14:textId="77777777" w:rsidR="00AA0915" w:rsidRDefault="00AA0915" w:rsidP="00AA0915">
            <w:pPr>
              <w:spacing w:after="0" w:line="259" w:lineRule="auto"/>
              <w:ind w:left="1" w:firstLine="0"/>
            </w:pPr>
            <w:r>
              <w:rPr>
                <w:b/>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BFBFBF"/>
          </w:tcPr>
          <w:p w14:paraId="1E4A0621" w14:textId="77777777" w:rsidR="00AA0915" w:rsidRDefault="00AA0915" w:rsidP="00AA0915">
            <w:pPr>
              <w:spacing w:after="0" w:line="259" w:lineRule="auto"/>
              <w:ind w:left="1" w:firstLine="0"/>
            </w:pPr>
            <w:r>
              <w:rPr>
                <w:b/>
              </w:rPr>
              <w:t xml:space="preserve"> </w:t>
            </w:r>
          </w:p>
        </w:tc>
      </w:tr>
      <w:tr w:rsidR="00AA0915" w14:paraId="0FCE6F2A" w14:textId="77777777" w:rsidTr="00AA0915">
        <w:trPr>
          <w:trHeight w:val="241"/>
        </w:trPr>
        <w:tc>
          <w:tcPr>
            <w:tcW w:w="420" w:type="dxa"/>
            <w:tcBorders>
              <w:top w:val="single" w:sz="4" w:space="0" w:color="000000"/>
              <w:left w:val="single" w:sz="4" w:space="0" w:color="000000"/>
              <w:bottom w:val="single" w:sz="4" w:space="0" w:color="000000"/>
              <w:right w:val="single" w:sz="4" w:space="0" w:color="000000"/>
            </w:tcBorders>
          </w:tcPr>
          <w:p w14:paraId="7AFC2695" w14:textId="77777777" w:rsidR="00AA0915" w:rsidRDefault="00AA0915" w:rsidP="00AA0915">
            <w:pPr>
              <w:spacing w:after="0" w:line="259" w:lineRule="auto"/>
              <w:ind w:left="0" w:right="28" w:firstLine="0"/>
              <w:jc w:val="center"/>
            </w:pPr>
            <w:r>
              <w:t xml:space="preserve"> </w:t>
            </w:r>
          </w:p>
        </w:tc>
        <w:tc>
          <w:tcPr>
            <w:tcW w:w="708" w:type="dxa"/>
            <w:tcBorders>
              <w:top w:val="single" w:sz="4" w:space="0" w:color="000000"/>
              <w:left w:val="single" w:sz="4" w:space="0" w:color="000000"/>
              <w:bottom w:val="single" w:sz="4" w:space="0" w:color="000000"/>
              <w:right w:val="single" w:sz="4" w:space="0" w:color="000000"/>
            </w:tcBorders>
          </w:tcPr>
          <w:p w14:paraId="36612F12" w14:textId="77777777" w:rsidR="00AA0915" w:rsidRDefault="00AA0915" w:rsidP="00AA0915">
            <w:pPr>
              <w:spacing w:after="0" w:line="259" w:lineRule="auto"/>
              <w:ind w:left="0" w:right="28" w:firstLine="0"/>
              <w:jc w:val="center"/>
            </w:pPr>
            <w:r>
              <w:t xml:space="preserve"> </w:t>
            </w:r>
          </w:p>
        </w:tc>
        <w:tc>
          <w:tcPr>
            <w:tcW w:w="6803" w:type="dxa"/>
            <w:tcBorders>
              <w:top w:val="single" w:sz="4" w:space="0" w:color="000000"/>
              <w:left w:val="single" w:sz="4" w:space="0" w:color="000000"/>
              <w:bottom w:val="single" w:sz="4" w:space="0" w:color="000000"/>
              <w:right w:val="single" w:sz="4" w:space="0" w:color="000000"/>
            </w:tcBorders>
          </w:tcPr>
          <w:p w14:paraId="495792A4" w14:textId="77777777" w:rsidR="00AA0915" w:rsidRDefault="00AA0915" w:rsidP="00AA0915">
            <w:pPr>
              <w:spacing w:after="0" w:line="259" w:lineRule="auto"/>
              <w:ind w:left="0" w:firstLine="0"/>
            </w:pPr>
            <w:r>
              <w:t xml:space="preserve">Travel &amp; Subsistence  </w:t>
            </w:r>
          </w:p>
        </w:tc>
        <w:tc>
          <w:tcPr>
            <w:tcW w:w="4679" w:type="dxa"/>
            <w:gridSpan w:val="3"/>
            <w:tcBorders>
              <w:top w:val="single" w:sz="4" w:space="0" w:color="000000"/>
              <w:left w:val="single" w:sz="4" w:space="0" w:color="000000"/>
              <w:bottom w:val="single" w:sz="4" w:space="0" w:color="000000"/>
              <w:right w:val="single" w:sz="4" w:space="0" w:color="000000"/>
            </w:tcBorders>
          </w:tcPr>
          <w:p w14:paraId="3FA173E5" w14:textId="77777777" w:rsidR="00AA0915" w:rsidRDefault="00AA0915" w:rsidP="00AA0915">
            <w:pPr>
              <w:spacing w:after="0" w:line="259" w:lineRule="auto"/>
              <w:ind w:left="7" w:firstLine="0"/>
            </w:pPr>
            <w:r>
              <w:t xml:space="preserve">See condition 46.2a to SC2 Terms and Conditions </w:t>
            </w:r>
          </w:p>
        </w:tc>
        <w:tc>
          <w:tcPr>
            <w:tcW w:w="1558" w:type="dxa"/>
            <w:tcBorders>
              <w:top w:val="single" w:sz="4" w:space="0" w:color="000000"/>
              <w:left w:val="single" w:sz="4" w:space="0" w:color="000000"/>
              <w:bottom w:val="single" w:sz="4" w:space="0" w:color="000000"/>
              <w:right w:val="single" w:sz="4" w:space="0" w:color="000000"/>
            </w:tcBorders>
          </w:tcPr>
          <w:p w14:paraId="2FE7FB9F" w14:textId="77777777" w:rsidR="00AA0915" w:rsidRDefault="00AA0915" w:rsidP="00AA0915">
            <w:pPr>
              <w:spacing w:after="0" w:line="259" w:lineRule="auto"/>
              <w:ind w:left="0" w:right="20" w:firstLine="0"/>
              <w:jc w:val="center"/>
            </w:pPr>
            <w: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71ACDE06" w14:textId="77777777" w:rsidR="00AA0915" w:rsidRDefault="00AA0915" w:rsidP="00AA0915">
            <w:pPr>
              <w:spacing w:after="0" w:line="259" w:lineRule="auto"/>
              <w:ind w:left="0" w:right="22" w:firstLine="0"/>
              <w:jc w:val="center"/>
            </w:pPr>
            <w:r>
              <w:t xml:space="preserve"> </w:t>
            </w:r>
          </w:p>
        </w:tc>
      </w:tr>
    </w:tbl>
    <w:p w14:paraId="7D8B4FC8" w14:textId="77777777" w:rsidR="00235878" w:rsidRDefault="002B10B2">
      <w:pPr>
        <w:spacing w:after="0" w:line="259" w:lineRule="auto"/>
        <w:ind w:left="0" w:firstLine="0"/>
      </w:pPr>
      <w:r>
        <w:rPr>
          <w:b/>
        </w:rPr>
        <w:t xml:space="preserve"> </w:t>
      </w:r>
    </w:p>
    <w:tbl>
      <w:tblPr>
        <w:tblStyle w:val="TableGrid"/>
        <w:tblW w:w="15811" w:type="dxa"/>
        <w:tblInd w:w="0" w:type="dxa"/>
        <w:tblCellMar>
          <w:top w:w="56" w:type="dxa"/>
          <w:left w:w="108" w:type="dxa"/>
          <w:bottom w:w="0" w:type="dxa"/>
          <w:right w:w="115" w:type="dxa"/>
        </w:tblCellMar>
        <w:tblLook w:val="04A0" w:firstRow="1" w:lastRow="0" w:firstColumn="1" w:lastColumn="0" w:noHBand="0" w:noVBand="1"/>
      </w:tblPr>
      <w:tblGrid>
        <w:gridCol w:w="9355"/>
        <w:gridCol w:w="6456"/>
      </w:tblGrid>
      <w:tr w:rsidR="00235878" w14:paraId="79F48EFF" w14:textId="77777777">
        <w:trPr>
          <w:trHeight w:val="360"/>
        </w:trPr>
        <w:tc>
          <w:tcPr>
            <w:tcW w:w="9355" w:type="dxa"/>
            <w:tcBorders>
              <w:top w:val="single" w:sz="4" w:space="0" w:color="000000"/>
              <w:left w:val="single" w:sz="4" w:space="0" w:color="000000"/>
              <w:bottom w:val="single" w:sz="4" w:space="0" w:color="000000"/>
              <w:right w:val="single" w:sz="4" w:space="0" w:color="000000"/>
            </w:tcBorders>
          </w:tcPr>
          <w:p w14:paraId="6480AE54" w14:textId="77777777" w:rsidR="00235878" w:rsidRDefault="002B10B2">
            <w:pPr>
              <w:spacing w:after="0" w:line="259" w:lineRule="auto"/>
              <w:ind w:left="0" w:firstLine="0"/>
            </w:pPr>
            <w:r>
              <w:rPr>
                <w:b/>
                <w:sz w:val="24"/>
              </w:rPr>
              <w:t xml:space="preserve">TOTAL FIRM PRICE FOR TOTAL CONTRACT DURATION (Ex VAT) </w:t>
            </w:r>
          </w:p>
        </w:tc>
        <w:tc>
          <w:tcPr>
            <w:tcW w:w="6456" w:type="dxa"/>
            <w:tcBorders>
              <w:top w:val="single" w:sz="4" w:space="0" w:color="000000"/>
              <w:left w:val="single" w:sz="4" w:space="0" w:color="000000"/>
              <w:bottom w:val="single" w:sz="4" w:space="0" w:color="000000"/>
              <w:right w:val="single" w:sz="4" w:space="0" w:color="000000"/>
            </w:tcBorders>
          </w:tcPr>
          <w:p w14:paraId="37ACC454" w14:textId="77777777" w:rsidR="00235878" w:rsidRDefault="002B10B2">
            <w:pPr>
              <w:spacing w:after="0" w:line="259" w:lineRule="auto"/>
              <w:ind w:left="0" w:firstLine="0"/>
            </w:pPr>
            <w:r>
              <w:rPr>
                <w:b/>
                <w:sz w:val="24"/>
              </w:rPr>
              <w:t xml:space="preserve">£113,344.00 </w:t>
            </w:r>
          </w:p>
        </w:tc>
      </w:tr>
    </w:tbl>
    <w:p w14:paraId="361ECD97" w14:textId="77777777" w:rsidR="00235878" w:rsidRDefault="002B10B2">
      <w:pPr>
        <w:spacing w:after="0" w:line="259" w:lineRule="auto"/>
        <w:ind w:left="0" w:firstLine="0"/>
      </w:pPr>
      <w:r>
        <w:rPr>
          <w:b/>
        </w:rPr>
        <w:t xml:space="preserve"> </w:t>
      </w:r>
    </w:p>
    <w:p w14:paraId="56C1E48F" w14:textId="77777777" w:rsidR="00235878" w:rsidRDefault="002B10B2">
      <w:pPr>
        <w:spacing w:after="2" w:line="259" w:lineRule="auto"/>
        <w:ind w:left="0" w:firstLine="0"/>
      </w:pPr>
      <w:r>
        <w:rPr>
          <w:b/>
          <w:u w:val="single" w:color="000000"/>
        </w:rPr>
        <w:t>Notes:</w:t>
      </w:r>
      <w:r>
        <w:rPr>
          <w:b/>
        </w:rPr>
        <w:t xml:space="preserve"> </w:t>
      </w:r>
    </w:p>
    <w:p w14:paraId="676A1F75" w14:textId="77777777" w:rsidR="00235878" w:rsidRDefault="002B10B2">
      <w:pPr>
        <w:numPr>
          <w:ilvl w:val="0"/>
          <w:numId w:val="1"/>
        </w:numPr>
        <w:ind w:right="6" w:hanging="360"/>
      </w:pPr>
      <w:r>
        <w:t>All payments are to be made in arrears, upon receipt of an undisputed invoice submitted via the Contractor’s Exostar account against Purchase Order number(s) provided by the Aut</w:t>
      </w:r>
      <w:r>
        <w:t xml:space="preserve">hority. </w:t>
      </w:r>
    </w:p>
    <w:p w14:paraId="6D45BFB7" w14:textId="77777777" w:rsidR="00235878" w:rsidRDefault="002B10B2">
      <w:pPr>
        <w:spacing w:after="0" w:line="259" w:lineRule="auto"/>
        <w:ind w:left="720" w:firstLine="0"/>
      </w:pPr>
      <w:r>
        <w:t xml:space="preserve"> </w:t>
      </w:r>
      <w:r>
        <w:tab/>
        <w:t xml:space="preserve"> </w:t>
      </w:r>
    </w:p>
    <w:p w14:paraId="27D8C51F" w14:textId="77777777" w:rsidR="00235878" w:rsidRDefault="002B10B2">
      <w:pPr>
        <w:spacing w:after="0" w:line="259" w:lineRule="auto"/>
        <w:ind w:left="0" w:firstLine="0"/>
        <w:jc w:val="right"/>
      </w:pPr>
      <w:r>
        <w:rPr>
          <w:sz w:val="22"/>
        </w:rPr>
        <w:t xml:space="preserve"> </w:t>
      </w:r>
    </w:p>
    <w:p w14:paraId="420EF0A2" w14:textId="77777777" w:rsidR="00235878" w:rsidRDefault="002B10B2">
      <w:pPr>
        <w:numPr>
          <w:ilvl w:val="0"/>
          <w:numId w:val="1"/>
        </w:numPr>
        <w:ind w:right="6" w:hanging="360"/>
      </w:pPr>
      <w:r>
        <w:t xml:space="preserve">All invoices are to be addressed to the Authority Project Manager. Invoices shall only be deemed to be received when submitted via </w:t>
      </w:r>
      <w:proofErr w:type="spellStart"/>
      <w:r>
        <w:t>ExoStar</w:t>
      </w:r>
      <w:proofErr w:type="spellEnd"/>
      <w:r>
        <w:t xml:space="preserve"> and are received in CP&amp;F (the Authority’s payment system).    </w:t>
      </w:r>
    </w:p>
    <w:p w14:paraId="52323D6F" w14:textId="77777777" w:rsidR="00235878" w:rsidRDefault="002B10B2">
      <w:pPr>
        <w:spacing w:after="2" w:line="259" w:lineRule="auto"/>
        <w:ind w:left="720" w:firstLine="0"/>
      </w:pPr>
      <w:r>
        <w:t xml:space="preserve"> </w:t>
      </w:r>
    </w:p>
    <w:p w14:paraId="6C6BA935" w14:textId="77777777" w:rsidR="00235878" w:rsidRDefault="002B10B2">
      <w:pPr>
        <w:numPr>
          <w:ilvl w:val="0"/>
          <w:numId w:val="1"/>
        </w:numPr>
        <w:ind w:right="6" w:hanging="360"/>
      </w:pPr>
      <w:r>
        <w:t xml:space="preserve">Please provide details of any other price element that is not listed above. </w:t>
      </w:r>
    </w:p>
    <w:p w14:paraId="794746F1" w14:textId="77777777" w:rsidR="00235878" w:rsidRDefault="002B10B2">
      <w:pPr>
        <w:spacing w:after="0" w:line="259" w:lineRule="auto"/>
        <w:ind w:left="0" w:firstLine="0"/>
      </w:pPr>
      <w:r>
        <w:t xml:space="preserve"> </w:t>
      </w:r>
    </w:p>
    <w:p w14:paraId="3E7992F2" w14:textId="77777777" w:rsidR="00235878" w:rsidRDefault="002B10B2">
      <w:pPr>
        <w:spacing w:after="2" w:line="259" w:lineRule="auto"/>
        <w:ind w:left="0" w:firstLine="0"/>
      </w:pPr>
      <w:r>
        <w:t xml:space="preserve"> </w:t>
      </w:r>
    </w:p>
    <w:p w14:paraId="59073072" w14:textId="77777777" w:rsidR="00235878" w:rsidRDefault="002B10B2">
      <w:pPr>
        <w:spacing w:line="259" w:lineRule="auto"/>
        <w:ind w:left="715"/>
      </w:pPr>
      <w:r>
        <w:rPr>
          <w:b/>
        </w:rPr>
        <w:t xml:space="preserve">Lyon Equipment Limited response: </w:t>
      </w:r>
    </w:p>
    <w:p w14:paraId="03DA59CA" w14:textId="77777777" w:rsidR="00235878" w:rsidRDefault="002B10B2">
      <w:pPr>
        <w:spacing w:after="193" w:line="259" w:lineRule="auto"/>
        <w:ind w:left="720" w:firstLine="0"/>
      </w:pPr>
      <w:r>
        <w:t xml:space="preserve"> </w:t>
      </w:r>
    </w:p>
    <w:p w14:paraId="6AB33BB9" w14:textId="77777777" w:rsidR="00235878" w:rsidRDefault="002B10B2">
      <w:pPr>
        <w:pStyle w:val="Heading1"/>
      </w:pPr>
      <w:r>
        <w:t xml:space="preserve">* </w:t>
      </w:r>
      <w:r>
        <w:rPr>
          <w:sz w:val="20"/>
        </w:rPr>
        <w:t>-</w:t>
      </w:r>
      <w:r>
        <w:rPr>
          <w:sz w:val="31"/>
          <w:vertAlign w:val="subscript"/>
        </w:rPr>
        <w:t xml:space="preserve"> </w:t>
      </w:r>
    </w:p>
    <w:p w14:paraId="790721E3" w14:textId="77777777" w:rsidR="00235878" w:rsidRDefault="002B10B2">
      <w:pPr>
        <w:ind w:left="715" w:right="6"/>
      </w:pPr>
      <w:r>
        <w:t>Costs are based on the numbers indicated in Question 1 (and Question 2 where applicable) and included within the price submitted for Q</w:t>
      </w:r>
      <w:r>
        <w:t xml:space="preserve">uestion 1 (and Question 2 where applicable). These costs are illustrative as we include all learning materials as part of the course cost, they are classed as essentials and required to complete the course.  </w:t>
      </w:r>
    </w:p>
    <w:p w14:paraId="21AC0112" w14:textId="77777777" w:rsidR="00235878" w:rsidRDefault="002B10B2">
      <w:pPr>
        <w:spacing w:after="0" w:line="259" w:lineRule="auto"/>
        <w:ind w:left="720" w:firstLine="0"/>
      </w:pPr>
      <w:r>
        <w:t xml:space="preserve"> </w:t>
      </w:r>
    </w:p>
    <w:p w14:paraId="5EB1CFE7" w14:textId="77777777" w:rsidR="00235878" w:rsidRDefault="002B10B2">
      <w:pPr>
        <w:spacing w:line="259" w:lineRule="auto"/>
        <w:ind w:left="715"/>
      </w:pPr>
      <w:r>
        <w:rPr>
          <w:b/>
        </w:rPr>
        <w:t>Note A</w:t>
      </w:r>
      <w:r>
        <w:t xml:space="preserve">-  </w:t>
      </w:r>
    </w:p>
    <w:p w14:paraId="6681ABE1" w14:textId="77777777" w:rsidR="00235878" w:rsidRDefault="002B10B2">
      <w:pPr>
        <w:ind w:left="715" w:right="6"/>
      </w:pPr>
      <w:r>
        <w:t xml:space="preserve">The cost for adapting material for </w:t>
      </w:r>
      <w:r>
        <w:t xml:space="preserve">an online learning package has already been considered in the overall pricing of the course. We do not charge separately for producing our learning materials as they are classed as essential items required to complete the course.  </w:t>
      </w:r>
    </w:p>
    <w:p w14:paraId="17ABC436" w14:textId="77777777" w:rsidR="00235878" w:rsidRDefault="002B10B2">
      <w:pPr>
        <w:spacing w:after="0" w:line="259" w:lineRule="auto"/>
        <w:ind w:left="720" w:firstLine="0"/>
      </w:pPr>
      <w:r>
        <w:t xml:space="preserve"> </w:t>
      </w:r>
    </w:p>
    <w:p w14:paraId="33930D8E" w14:textId="77777777" w:rsidR="00235878" w:rsidRDefault="002B10B2">
      <w:pPr>
        <w:spacing w:line="259" w:lineRule="auto"/>
        <w:ind w:left="715"/>
      </w:pPr>
      <w:r>
        <w:rPr>
          <w:b/>
        </w:rPr>
        <w:t>Note B</w:t>
      </w:r>
      <w:r>
        <w:t xml:space="preserve">-  </w:t>
      </w:r>
    </w:p>
    <w:p w14:paraId="2B7BD46F" w14:textId="77777777" w:rsidR="00235878" w:rsidRDefault="002B10B2">
      <w:pPr>
        <w:ind w:left="715" w:right="6"/>
      </w:pPr>
      <w:r>
        <w:t>Our proposed</w:t>
      </w:r>
      <w:r>
        <w:t xml:space="preserve"> courses have been assembled previously and are already running for ATCE; therefore, no costs have been attributed to these questions for this tender. </w:t>
      </w:r>
    </w:p>
    <w:p w14:paraId="4891639E" w14:textId="77777777" w:rsidR="00235878" w:rsidRDefault="002B10B2">
      <w:pPr>
        <w:spacing w:after="0" w:line="259" w:lineRule="auto"/>
        <w:ind w:left="720" w:firstLine="0"/>
      </w:pPr>
      <w:r>
        <w:t xml:space="preserve"> </w:t>
      </w:r>
    </w:p>
    <w:p w14:paraId="0CA76E35" w14:textId="77777777" w:rsidR="00235878" w:rsidRDefault="002B10B2">
      <w:pPr>
        <w:spacing w:line="259" w:lineRule="auto"/>
        <w:ind w:left="715"/>
      </w:pPr>
      <w:r>
        <w:rPr>
          <w:b/>
        </w:rPr>
        <w:t>Note C</w:t>
      </w:r>
      <w:r>
        <w:t xml:space="preserve">-  </w:t>
      </w:r>
    </w:p>
    <w:p w14:paraId="0E3B9783" w14:textId="77777777" w:rsidR="00235878" w:rsidRDefault="002B10B2">
      <w:pPr>
        <w:ind w:left="715" w:right="6"/>
      </w:pPr>
      <w:r>
        <w:t>As a company we pride ourselves on our ability and willingness to give technical support, this is included to everyone who either purchases PPE or uses our training department. All technical support as defined in our ‘Assumptions’ document is given free of</w:t>
      </w:r>
      <w:r>
        <w:t xml:space="preserve"> charge and further details will be given to the candidates regarding contact with Lyon Equipment if support is required.  </w:t>
      </w:r>
    </w:p>
    <w:p w14:paraId="1F302F2B" w14:textId="77777777" w:rsidR="00235878" w:rsidRDefault="002B10B2">
      <w:pPr>
        <w:spacing w:after="0" w:line="259" w:lineRule="auto"/>
        <w:ind w:left="720" w:firstLine="0"/>
      </w:pPr>
      <w:r>
        <w:t xml:space="preserve"> </w:t>
      </w:r>
    </w:p>
    <w:p w14:paraId="168E4F67" w14:textId="77777777" w:rsidR="00235878" w:rsidRDefault="002B10B2">
      <w:pPr>
        <w:spacing w:line="259" w:lineRule="auto"/>
        <w:ind w:left="715"/>
      </w:pPr>
      <w:r>
        <w:rPr>
          <w:b/>
        </w:rPr>
        <w:t>Note D</w:t>
      </w:r>
      <w:r>
        <w:t xml:space="preserve">-  </w:t>
      </w:r>
    </w:p>
    <w:p w14:paraId="6C88E088" w14:textId="77777777" w:rsidR="00235878" w:rsidRDefault="002B10B2">
      <w:pPr>
        <w:ind w:left="715" w:right="6"/>
      </w:pPr>
      <w:r>
        <w:lastRenderedPageBreak/>
        <w:t xml:space="preserve">All pre-course and post-course administration </w:t>
      </w:r>
      <w:proofErr w:type="gramStart"/>
      <w:r>
        <w:t>is</w:t>
      </w:r>
      <w:proofErr w:type="gramEnd"/>
      <w:r>
        <w:t xml:space="preserve"> included within the core cost of the course. The level of administratio</w:t>
      </w:r>
      <w:r>
        <w:t xml:space="preserve">n work can vary depending on </w:t>
      </w:r>
      <w:proofErr w:type="gramStart"/>
      <w:r>
        <w:t>candidates</w:t>
      </w:r>
      <w:proofErr w:type="gramEnd"/>
      <w:r>
        <w:t xml:space="preserve"> requests and requirements, therefore we do not attribute a separate price to this, but ensure that all candidates are well prepared, debriefed and the main contact has all the reports that are required.  </w:t>
      </w:r>
    </w:p>
    <w:p w14:paraId="5A1AB17F" w14:textId="77777777" w:rsidR="00235878" w:rsidRDefault="002B10B2">
      <w:pPr>
        <w:spacing w:after="0" w:line="259" w:lineRule="auto"/>
        <w:ind w:left="720" w:firstLine="0"/>
      </w:pPr>
      <w:r>
        <w:t xml:space="preserve"> </w:t>
      </w:r>
    </w:p>
    <w:p w14:paraId="4D184B26" w14:textId="77777777" w:rsidR="00235878" w:rsidRDefault="002B10B2">
      <w:pPr>
        <w:ind w:left="715" w:right="6"/>
      </w:pPr>
      <w:r>
        <w:rPr>
          <w:b/>
        </w:rPr>
        <w:t>Note E</w:t>
      </w:r>
      <w:r>
        <w:t>- O</w:t>
      </w:r>
      <w:r>
        <w:t>ur time for the yearly reviews will be given at no extra cost, this is based upon the assumption that these can be done via either email, telephone, or video calls. If travel is required then a fee would be put forward for the milage costs, the amount woul</w:t>
      </w:r>
      <w:r>
        <w:t xml:space="preserve">d vary depending on travel distance to the review location.  </w:t>
      </w:r>
    </w:p>
    <w:p w14:paraId="3807CDDE" w14:textId="77777777" w:rsidR="00235878" w:rsidRDefault="002B10B2">
      <w:pPr>
        <w:spacing w:after="0" w:line="259" w:lineRule="auto"/>
        <w:ind w:left="720" w:firstLine="0"/>
      </w:pPr>
      <w:r>
        <w:t xml:space="preserve"> </w:t>
      </w:r>
    </w:p>
    <w:sectPr w:rsidR="00235878">
      <w:pgSz w:w="16838" w:h="11906" w:orient="landscape"/>
      <w:pgMar w:top="754" w:right="659" w:bottom="867"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33308"/>
    <w:multiLevelType w:val="hybridMultilevel"/>
    <w:tmpl w:val="07DCCE28"/>
    <w:lvl w:ilvl="0" w:tplc="6DE2CECA">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FD676C8">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DA6447E">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95EA1D8">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C205F3A">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B30BCCC">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05227A8">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2CC557E">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51A9D84">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878"/>
    <w:rsid w:val="00235878"/>
    <w:rsid w:val="002B10B2"/>
    <w:rsid w:val="00AA09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D42BA"/>
  <w15:docId w15:val="{7C47C93A-4301-43E3-8D2C-564DEE8D9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 w:line="260" w:lineRule="auto"/>
      <w:ind w:left="370" w:hanging="10"/>
    </w:pPr>
    <w:rPr>
      <w:rFonts w:ascii="Arial" w:eastAsia="Arial" w:hAnsi="Arial" w:cs="Arial"/>
      <w:color w:val="000000"/>
      <w:sz w:val="20"/>
    </w:rPr>
  </w:style>
  <w:style w:type="paragraph" w:styleId="Heading1">
    <w:name w:val="heading 1"/>
    <w:next w:val="Normal"/>
    <w:link w:val="Heading1Char"/>
    <w:uiPriority w:val="9"/>
    <w:qFormat/>
    <w:pPr>
      <w:keepNext/>
      <w:keepLines/>
      <w:spacing w:after="0"/>
      <w:ind w:left="720"/>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763</Words>
  <Characters>4352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Howard, Claire D (Army Comrcl-T1 Proc3)</dc:creator>
  <cp:keywords/>
  <cp:lastModifiedBy>Siawor, Linda Mrs (Army Comrcl-Procure-AHQ-T2b-D)</cp:lastModifiedBy>
  <cp:revision>2</cp:revision>
  <dcterms:created xsi:type="dcterms:W3CDTF">2022-05-11T09:52:00Z</dcterms:created>
  <dcterms:modified xsi:type="dcterms:W3CDTF">2022-05-11T09:52:00Z</dcterms:modified>
</cp:coreProperties>
</file>